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36" w:rsidRDefault="00876636" w:rsidP="00F44148">
      <w:pPr>
        <w:rPr>
          <w:rFonts w:eastAsia="Calibri"/>
          <w:sz w:val="24"/>
          <w:szCs w:val="24"/>
        </w:rPr>
      </w:pPr>
    </w:p>
    <w:p w:rsidR="00876636" w:rsidRDefault="00876636" w:rsidP="004A3523">
      <w:pPr>
        <w:jc w:val="center"/>
        <w:rPr>
          <w:rFonts w:eastAsia="Calibri"/>
          <w:sz w:val="24"/>
          <w:szCs w:val="24"/>
        </w:rPr>
      </w:pPr>
    </w:p>
    <w:p w:rsidR="00BE3330" w:rsidRPr="00F00E8E" w:rsidRDefault="00BE3330" w:rsidP="004A3523">
      <w:pPr>
        <w:jc w:val="center"/>
        <w:rPr>
          <w:b/>
        </w:rPr>
      </w:pPr>
      <w:r>
        <w:rPr>
          <w:b/>
        </w:rPr>
        <w:t>м</w:t>
      </w:r>
      <w:r w:rsidRPr="00F00E8E">
        <w:rPr>
          <w:b/>
        </w:rPr>
        <w:t>униципальное</w:t>
      </w:r>
      <w:r>
        <w:rPr>
          <w:b/>
        </w:rPr>
        <w:t xml:space="preserve"> казенное </w:t>
      </w:r>
      <w:r w:rsidRPr="00F00E8E">
        <w:rPr>
          <w:b/>
        </w:rPr>
        <w:t>общеобразовательное учреждение «</w:t>
      </w:r>
      <w:r>
        <w:rPr>
          <w:b/>
        </w:rPr>
        <w:t xml:space="preserve">Машкинская </w:t>
      </w:r>
      <w:r w:rsidRPr="00F00E8E">
        <w:rPr>
          <w:b/>
        </w:rPr>
        <w:t>основная общеобразовательная школа»</w:t>
      </w:r>
      <w:r>
        <w:rPr>
          <w:b/>
        </w:rPr>
        <w:t xml:space="preserve"> Конышевского района К</w:t>
      </w:r>
      <w:r w:rsidRPr="00F00E8E">
        <w:rPr>
          <w:b/>
        </w:rPr>
        <w:t>урской области</w:t>
      </w:r>
    </w:p>
    <w:p w:rsidR="00BE3330" w:rsidRDefault="00BE3330" w:rsidP="00BE3330">
      <w:pPr>
        <w:jc w:val="center"/>
      </w:pPr>
    </w:p>
    <w:p w:rsidR="00BE3330" w:rsidRDefault="00BE3330" w:rsidP="00BE3330">
      <w:pPr>
        <w:jc w:val="center"/>
      </w:pPr>
    </w:p>
    <w:p w:rsidR="00BE3330" w:rsidRDefault="00BE3330" w:rsidP="00BE3330"/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3339"/>
        <w:gridCol w:w="3455"/>
      </w:tblGrid>
      <w:tr w:rsidR="00BE3330" w:rsidTr="00ED5FB1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Default="00BE3330" w:rsidP="00ED5FB1">
            <w:pPr>
              <w:tabs>
                <w:tab w:val="left" w:pos="9288"/>
              </w:tabs>
            </w:pPr>
            <w:r>
              <w:rPr>
                <w:b/>
              </w:rPr>
              <w:t>«Согласована»</w:t>
            </w:r>
            <w:r>
              <w:t xml:space="preserve"> на заседании ШМО учителей предметников </w:t>
            </w:r>
          </w:p>
          <w:p w:rsidR="00BE3330" w:rsidRDefault="00BE3330" w:rsidP="00ED5FB1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t xml:space="preserve">Протокол от </w:t>
            </w:r>
            <w:r>
              <w:rPr>
                <w:u w:val="single"/>
              </w:rPr>
              <w:t>«</w:t>
            </w:r>
            <w:proofErr w:type="gramStart"/>
            <w:r w:rsidR="00A15839">
              <w:rPr>
                <w:u w:val="single"/>
              </w:rPr>
              <w:t>31</w:t>
            </w:r>
            <w:r>
              <w:rPr>
                <w:u w:val="single"/>
              </w:rPr>
              <w:t xml:space="preserve">  »</w:t>
            </w:r>
            <w:proofErr w:type="gramEnd"/>
            <w:r>
              <w:rPr>
                <w:u w:val="single"/>
              </w:rPr>
              <w:t xml:space="preserve">  </w:t>
            </w:r>
            <w:r w:rsidR="00A15839">
              <w:rPr>
                <w:u w:val="single"/>
              </w:rPr>
              <w:t>08.</w:t>
            </w:r>
            <w:r>
              <w:rPr>
                <w:u w:val="single"/>
              </w:rPr>
              <w:t xml:space="preserve">  2023г</w:t>
            </w:r>
            <w:r>
              <w:t xml:space="preserve"> </w:t>
            </w:r>
            <w:r w:rsidR="00A15839">
              <w:t xml:space="preserve">  </w:t>
            </w:r>
            <w:r>
              <w:t xml:space="preserve">№ </w:t>
            </w:r>
            <w:r w:rsidR="00A15839">
              <w:t>1</w:t>
            </w:r>
            <w:r>
              <w:t xml:space="preserve"> </w:t>
            </w:r>
          </w:p>
          <w:p w:rsidR="00BE3330" w:rsidRDefault="00BE3330" w:rsidP="00ED5FB1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Default="00BE3330" w:rsidP="00ED5FB1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«Принята»</w:t>
            </w:r>
          </w:p>
          <w:p w:rsidR="00BE3330" w:rsidRDefault="00BE3330" w:rsidP="00ED5FB1">
            <w:pPr>
              <w:tabs>
                <w:tab w:val="left" w:pos="9288"/>
              </w:tabs>
              <w:jc w:val="both"/>
            </w:pPr>
            <w:r>
              <w:t>на педагогическом совете школы</w:t>
            </w:r>
          </w:p>
          <w:p w:rsidR="00BE3330" w:rsidRPr="00DB6C35" w:rsidRDefault="00BE3330" w:rsidP="00ED5FB1">
            <w:pPr>
              <w:tabs>
                <w:tab w:val="left" w:pos="9288"/>
              </w:tabs>
              <w:jc w:val="both"/>
            </w:pPr>
            <w:proofErr w:type="gramStart"/>
            <w:r>
              <w:t>Протокол  от</w:t>
            </w:r>
            <w:proofErr w:type="gramEnd"/>
            <w:r>
              <w:rPr>
                <w:u w:val="single"/>
              </w:rPr>
              <w:t xml:space="preserve">« </w:t>
            </w:r>
            <w:r w:rsidR="00A15839">
              <w:rPr>
                <w:u w:val="single"/>
              </w:rPr>
              <w:t>31</w:t>
            </w:r>
            <w:r>
              <w:rPr>
                <w:u w:val="single"/>
              </w:rPr>
              <w:t xml:space="preserve">  »  </w:t>
            </w:r>
            <w:r w:rsidR="00A15839">
              <w:rPr>
                <w:u w:val="single"/>
              </w:rPr>
              <w:t>08.</w:t>
            </w:r>
            <w:r>
              <w:rPr>
                <w:u w:val="single"/>
              </w:rPr>
              <w:t xml:space="preserve">      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 xml:space="preserve"> г.</w:t>
            </w:r>
            <w:r>
              <w:t xml:space="preserve"> №  </w:t>
            </w:r>
            <w:r w:rsidR="00A15839">
              <w:t>1</w:t>
            </w:r>
          </w:p>
          <w:p w:rsidR="00BE3330" w:rsidRDefault="00BE3330" w:rsidP="00ED5FB1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Default="00BE3330" w:rsidP="00ED5FB1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«Утверждена»</w:t>
            </w:r>
          </w:p>
          <w:p w:rsidR="00BE3330" w:rsidRDefault="00BE3330" w:rsidP="00ED5FB1">
            <w:pPr>
              <w:tabs>
                <w:tab w:val="left" w:pos="9288"/>
              </w:tabs>
              <w:jc w:val="both"/>
            </w:pPr>
            <w:r>
              <w:t>приказом директора школы</w:t>
            </w:r>
          </w:p>
          <w:p w:rsidR="00BE3330" w:rsidRDefault="00BE3330" w:rsidP="00ED5FB1">
            <w:pPr>
              <w:tabs>
                <w:tab w:val="left" w:pos="9288"/>
              </w:tabs>
              <w:jc w:val="both"/>
            </w:pPr>
            <w:r>
              <w:t>от</w:t>
            </w:r>
            <w:r>
              <w:rPr>
                <w:u w:val="single"/>
              </w:rPr>
              <w:t xml:space="preserve">«  </w:t>
            </w:r>
            <w:r w:rsidR="00A15839">
              <w:rPr>
                <w:u w:val="single"/>
              </w:rPr>
              <w:t>01</w:t>
            </w:r>
            <w:r>
              <w:rPr>
                <w:u w:val="single"/>
              </w:rPr>
              <w:t xml:space="preserve">    »       </w:t>
            </w:r>
            <w:r w:rsidR="00A15839">
              <w:rPr>
                <w:u w:val="single"/>
              </w:rPr>
              <w:t>09.</w:t>
            </w:r>
            <w:r>
              <w:rPr>
                <w:u w:val="single"/>
              </w:rPr>
              <w:t xml:space="preserve">         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>г.</w:t>
            </w:r>
          </w:p>
          <w:p w:rsidR="00BE3330" w:rsidRDefault="00BE3330" w:rsidP="00ED5FB1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№</w:t>
            </w:r>
            <w:r w:rsidR="0002704B">
              <w:rPr>
                <w:u w:val="single"/>
              </w:rPr>
              <w:t>01-19</w:t>
            </w:r>
            <w:r>
              <w:rPr>
                <w:u w:val="single"/>
              </w:rPr>
              <w:t xml:space="preserve">     </w:t>
            </w:r>
          </w:p>
          <w:p w:rsidR="00BE3330" w:rsidRDefault="00BE3330" w:rsidP="00ED5FB1">
            <w:pPr>
              <w:tabs>
                <w:tab w:val="left" w:pos="9288"/>
              </w:tabs>
              <w:jc w:val="center"/>
            </w:pPr>
          </w:p>
          <w:p w:rsidR="00BE3330" w:rsidRDefault="00BE3330" w:rsidP="00ED5FB1">
            <w:r>
              <w:rPr>
                <w:sz w:val="22"/>
                <w:szCs w:val="22"/>
              </w:rPr>
              <w:t>_____________/Воронова Л.В. /</w:t>
            </w:r>
          </w:p>
        </w:tc>
      </w:tr>
    </w:tbl>
    <w:p w:rsidR="00BE3330" w:rsidRDefault="00BE3330" w:rsidP="00BE3330"/>
    <w:p w:rsidR="00BE3330" w:rsidRDefault="00BE3330" w:rsidP="00BE3330">
      <w:pPr>
        <w:jc w:val="center"/>
        <w:rPr>
          <w:b/>
          <w:sz w:val="44"/>
          <w:szCs w:val="44"/>
        </w:rPr>
      </w:pPr>
    </w:p>
    <w:p w:rsidR="00BE3330" w:rsidRDefault="00BE3330" w:rsidP="00BE3330">
      <w:pPr>
        <w:jc w:val="center"/>
        <w:rPr>
          <w:b/>
          <w:sz w:val="44"/>
          <w:szCs w:val="44"/>
        </w:rPr>
      </w:pPr>
    </w:p>
    <w:p w:rsidR="00BE3330" w:rsidRDefault="00BE3330" w:rsidP="00BE3330">
      <w:pPr>
        <w:jc w:val="center"/>
        <w:rPr>
          <w:b/>
          <w:sz w:val="32"/>
          <w:szCs w:val="32"/>
        </w:rPr>
      </w:pPr>
    </w:p>
    <w:p w:rsidR="00BE3330" w:rsidRDefault="00BE3330" w:rsidP="00BE3330">
      <w:pPr>
        <w:jc w:val="center"/>
        <w:rPr>
          <w:b/>
          <w:sz w:val="32"/>
          <w:szCs w:val="32"/>
        </w:rPr>
      </w:pPr>
    </w:p>
    <w:p w:rsidR="00BE3330" w:rsidRPr="000A3E02" w:rsidRDefault="00BE3330" w:rsidP="00BE3330">
      <w:pPr>
        <w:jc w:val="center"/>
        <w:rPr>
          <w:b/>
          <w:sz w:val="44"/>
          <w:szCs w:val="44"/>
        </w:rPr>
      </w:pPr>
      <w:r w:rsidRPr="000A3E02">
        <w:rPr>
          <w:b/>
          <w:sz w:val="44"/>
          <w:szCs w:val="44"/>
        </w:rPr>
        <w:t>Рабочая программа</w:t>
      </w:r>
      <w:r>
        <w:rPr>
          <w:b/>
          <w:sz w:val="44"/>
          <w:szCs w:val="44"/>
        </w:rPr>
        <w:t xml:space="preserve"> учебного предмета</w:t>
      </w:r>
    </w:p>
    <w:p w:rsidR="00BE3330" w:rsidRPr="000A3E02" w:rsidRDefault="00BE3330" w:rsidP="00BE33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математика (алгебра) для 7 класса</w:t>
      </w:r>
    </w:p>
    <w:p w:rsidR="00BE3330" w:rsidRDefault="00BE3330" w:rsidP="00BE3330">
      <w:pPr>
        <w:jc w:val="center"/>
        <w:rPr>
          <w:b/>
          <w:sz w:val="32"/>
          <w:szCs w:val="32"/>
        </w:rPr>
      </w:pPr>
      <w:r w:rsidRPr="00CF0A1F">
        <w:rPr>
          <w:b/>
          <w:sz w:val="32"/>
          <w:szCs w:val="32"/>
        </w:rPr>
        <w:t>(Базовый уровень)</w:t>
      </w:r>
    </w:p>
    <w:p w:rsidR="00BE3330" w:rsidRDefault="00BE3330" w:rsidP="00BE33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I квалификационной категории</w:t>
      </w:r>
    </w:p>
    <w:p w:rsidR="00BE3330" w:rsidRDefault="00BE3330" w:rsidP="00BE3330">
      <w:pPr>
        <w:jc w:val="center"/>
        <w:rPr>
          <w:b/>
          <w:sz w:val="32"/>
          <w:szCs w:val="32"/>
        </w:rPr>
      </w:pPr>
    </w:p>
    <w:p w:rsidR="00BE3330" w:rsidRDefault="00BE3330" w:rsidP="00BE333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Безбородкова</w:t>
      </w:r>
      <w:proofErr w:type="spellEnd"/>
      <w:r>
        <w:rPr>
          <w:b/>
          <w:sz w:val="32"/>
          <w:szCs w:val="32"/>
        </w:rPr>
        <w:t xml:space="preserve"> С.А.</w:t>
      </w:r>
    </w:p>
    <w:p w:rsidR="002E2AD5" w:rsidRDefault="002E2AD5" w:rsidP="002E2AD5">
      <w:pPr>
        <w:jc w:val="center"/>
        <w:rPr>
          <w:b/>
          <w:sz w:val="32"/>
          <w:szCs w:val="32"/>
        </w:rPr>
      </w:pPr>
    </w:p>
    <w:p w:rsidR="002E2AD5" w:rsidRDefault="002E2AD5" w:rsidP="002E2AD5">
      <w:pPr>
        <w:jc w:val="center"/>
        <w:rPr>
          <w:b/>
          <w:sz w:val="32"/>
          <w:szCs w:val="32"/>
        </w:rPr>
      </w:pPr>
    </w:p>
    <w:p w:rsidR="002E2AD5" w:rsidRDefault="002E2AD5" w:rsidP="002E2AD5">
      <w:pPr>
        <w:jc w:val="center"/>
        <w:rPr>
          <w:b/>
          <w:sz w:val="32"/>
          <w:szCs w:val="32"/>
        </w:rPr>
      </w:pPr>
    </w:p>
    <w:p w:rsidR="002E2AD5" w:rsidRDefault="002E2AD5" w:rsidP="002E2AD5">
      <w:pPr>
        <w:jc w:val="center"/>
      </w:pPr>
    </w:p>
    <w:p w:rsidR="002E2AD5" w:rsidRDefault="002E2AD5" w:rsidP="002E2AD5">
      <w:pPr>
        <w:jc w:val="center"/>
      </w:pPr>
    </w:p>
    <w:p w:rsidR="002E2AD5" w:rsidRDefault="002E2AD5" w:rsidP="002E2AD5">
      <w:pPr>
        <w:jc w:val="center"/>
      </w:pPr>
    </w:p>
    <w:p w:rsidR="002E2AD5" w:rsidRDefault="002E2AD5" w:rsidP="002E2AD5">
      <w:pPr>
        <w:jc w:val="center"/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Default="002E2AD5" w:rsidP="002E2AD5">
      <w:pPr>
        <w:jc w:val="center"/>
        <w:rPr>
          <w:b/>
          <w:sz w:val="36"/>
          <w:szCs w:val="36"/>
        </w:rPr>
      </w:pPr>
    </w:p>
    <w:p w:rsidR="002E2AD5" w:rsidRPr="002E2AD5" w:rsidRDefault="002E2AD5" w:rsidP="002E2A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2023г.</w:t>
      </w:r>
    </w:p>
    <w:p w:rsidR="002E2AD5" w:rsidRDefault="002E2AD5" w:rsidP="00F44148">
      <w:pPr>
        <w:rPr>
          <w:bCs/>
          <w:sz w:val="24"/>
          <w:szCs w:val="24"/>
        </w:rPr>
      </w:pPr>
    </w:p>
    <w:p w:rsidR="00876636" w:rsidRDefault="00876636" w:rsidP="00876636">
      <w:pPr>
        <w:rPr>
          <w:bCs/>
          <w:sz w:val="24"/>
          <w:szCs w:val="24"/>
        </w:rPr>
      </w:pP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Федеральный закон от 29 декабря 2012 г. №273 – ФЗ «Об образовании в Российской Федерации»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Федеральный государственный образовательный стандарт начального общего образования (приказ  Министерства образования и науки РФ от 06.10.2009 г. № 373)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 xml:space="preserve">-Федеральный компонент государственного стандарта общего образования (приказ </w:t>
      </w:r>
      <w:proofErr w:type="spellStart"/>
      <w:r w:rsidRPr="004246C9">
        <w:rPr>
          <w:rFonts w:eastAsia="Calibri"/>
          <w:sz w:val="24"/>
          <w:szCs w:val="24"/>
        </w:rPr>
        <w:t>Минобрнауки</w:t>
      </w:r>
      <w:proofErr w:type="spellEnd"/>
      <w:r w:rsidRPr="004246C9">
        <w:rPr>
          <w:rFonts w:eastAsia="Calibri"/>
          <w:sz w:val="24"/>
          <w:szCs w:val="24"/>
        </w:rPr>
        <w:t xml:space="preserve"> России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 xml:space="preserve">-Федеральные требования к образовательным учреждениям в части минимальной оснащенности учебного процесса (Приказ </w:t>
      </w:r>
      <w:proofErr w:type="spellStart"/>
      <w:r w:rsidRPr="004246C9">
        <w:rPr>
          <w:rFonts w:eastAsia="Calibri"/>
          <w:sz w:val="24"/>
          <w:szCs w:val="24"/>
        </w:rPr>
        <w:t>Минобрнауки</w:t>
      </w:r>
      <w:proofErr w:type="spellEnd"/>
      <w:r w:rsidRPr="004246C9">
        <w:rPr>
          <w:rFonts w:eastAsia="Calibri"/>
          <w:sz w:val="24"/>
          <w:szCs w:val="24"/>
        </w:rPr>
        <w:t xml:space="preserve">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Приказ Министерства образования и науки РФ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-Приказ от 26 января 2016 г. №38 Москва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Санитарно-</w:t>
      </w:r>
      <w:proofErr w:type="spellStart"/>
      <w:r w:rsidRPr="004246C9">
        <w:rPr>
          <w:rFonts w:eastAsia="Calibri"/>
          <w:sz w:val="24"/>
          <w:szCs w:val="24"/>
        </w:rPr>
        <w:t>эпидимиологические</w:t>
      </w:r>
      <w:proofErr w:type="spellEnd"/>
      <w:r w:rsidRPr="004246C9">
        <w:rPr>
          <w:rFonts w:eastAsia="Calibri"/>
          <w:sz w:val="24"/>
          <w:szCs w:val="24"/>
        </w:rPr>
        <w:t xml:space="preserve">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 xml:space="preserve">- Основная образовательная программа </w:t>
      </w:r>
      <w:r w:rsidRPr="004246C9">
        <w:rPr>
          <w:rFonts w:eastAsia="Calibri"/>
          <w:sz w:val="24"/>
          <w:szCs w:val="24"/>
        </w:rPr>
        <w:tab/>
        <w:t>ООО МКОУ «</w:t>
      </w:r>
      <w:proofErr w:type="spellStart"/>
      <w:r w:rsidRPr="004246C9">
        <w:rPr>
          <w:rFonts w:eastAsia="Calibri"/>
          <w:sz w:val="24"/>
          <w:szCs w:val="24"/>
        </w:rPr>
        <w:t>МашкинскаяООШ</w:t>
      </w:r>
      <w:proofErr w:type="spellEnd"/>
      <w:r w:rsidRPr="004246C9">
        <w:rPr>
          <w:rFonts w:eastAsia="Calibri"/>
          <w:sz w:val="24"/>
          <w:szCs w:val="24"/>
        </w:rPr>
        <w:t>»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Учебный план ООО МКОУ «Машкинская ООШ»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>- Положение о рабочей программе педагога, реализующего ФГОС  ООО</w:t>
      </w:r>
    </w:p>
    <w:p w:rsidR="00876636" w:rsidRPr="004246C9" w:rsidRDefault="00876636" w:rsidP="00876636">
      <w:pPr>
        <w:ind w:firstLine="709"/>
        <w:jc w:val="both"/>
        <w:rPr>
          <w:rFonts w:eastAsia="Calibri"/>
          <w:sz w:val="24"/>
          <w:szCs w:val="24"/>
        </w:rPr>
      </w:pPr>
      <w:r w:rsidRPr="004246C9">
        <w:rPr>
          <w:rFonts w:eastAsia="Calibri"/>
          <w:sz w:val="24"/>
          <w:szCs w:val="24"/>
        </w:rPr>
        <w:t xml:space="preserve">- Годовой календарный график на текущий учебный </w:t>
      </w:r>
      <w:proofErr w:type="gramStart"/>
      <w:r w:rsidRPr="004246C9">
        <w:rPr>
          <w:rFonts w:eastAsia="Calibri"/>
          <w:sz w:val="24"/>
          <w:szCs w:val="24"/>
        </w:rPr>
        <w:t>год .</w:t>
      </w:r>
      <w:proofErr w:type="gramEnd"/>
    </w:p>
    <w:p w:rsidR="00876636" w:rsidRPr="004246C9" w:rsidRDefault="00876636" w:rsidP="00876636">
      <w:pPr>
        <w:pStyle w:val="ab"/>
        <w:rPr>
          <w:b/>
          <w:sz w:val="24"/>
        </w:rPr>
      </w:pPr>
      <w:r w:rsidRPr="004246C9">
        <w:rPr>
          <w:b/>
          <w:sz w:val="24"/>
        </w:rPr>
        <w:t>Учебно-методический комплект</w:t>
      </w:r>
    </w:p>
    <w:p w:rsidR="00876636" w:rsidRPr="004246C9" w:rsidRDefault="00876636" w:rsidP="00876636">
      <w:pPr>
        <w:pStyle w:val="a3"/>
        <w:widowControl/>
        <w:numPr>
          <w:ilvl w:val="0"/>
          <w:numId w:val="17"/>
        </w:numPr>
        <w:suppressAutoHyphens/>
        <w:autoSpaceDE/>
        <w:adjustRightInd/>
        <w:ind w:left="0"/>
        <w:contextualSpacing w:val="0"/>
        <w:jc w:val="both"/>
        <w:textAlignment w:val="baseline"/>
        <w:rPr>
          <w:sz w:val="24"/>
          <w:szCs w:val="24"/>
        </w:rPr>
      </w:pPr>
      <w:r w:rsidRPr="004246C9">
        <w:rPr>
          <w:sz w:val="24"/>
          <w:szCs w:val="24"/>
        </w:rPr>
        <w:t xml:space="preserve">Макарычев, Ю.Н. и др. Алгебра 7 класс: учебник для общеобразовательных учреждений. Под редакцией С.А. </w:t>
      </w:r>
      <w:proofErr w:type="spellStart"/>
      <w:r w:rsidRPr="004246C9">
        <w:rPr>
          <w:sz w:val="24"/>
          <w:szCs w:val="24"/>
        </w:rPr>
        <w:t>Теляковского</w:t>
      </w:r>
      <w:proofErr w:type="spellEnd"/>
      <w:r w:rsidRPr="004246C9">
        <w:rPr>
          <w:sz w:val="24"/>
          <w:szCs w:val="24"/>
        </w:rPr>
        <w:t>, 2023г</w:t>
      </w:r>
    </w:p>
    <w:p w:rsidR="00876636" w:rsidRPr="004246C9" w:rsidRDefault="00876636" w:rsidP="00876636">
      <w:pPr>
        <w:pStyle w:val="a3"/>
        <w:widowControl/>
        <w:numPr>
          <w:ilvl w:val="0"/>
          <w:numId w:val="17"/>
        </w:numPr>
        <w:suppressAutoHyphens/>
        <w:autoSpaceDE/>
        <w:adjustRightInd/>
        <w:spacing w:after="200"/>
        <w:ind w:left="0"/>
        <w:textAlignment w:val="baseline"/>
        <w:rPr>
          <w:sz w:val="24"/>
          <w:szCs w:val="24"/>
        </w:rPr>
      </w:pPr>
      <w:r w:rsidRPr="004246C9">
        <w:rPr>
          <w:sz w:val="24"/>
          <w:szCs w:val="24"/>
        </w:rPr>
        <w:t xml:space="preserve">Макарычев, Ю.Н. </w:t>
      </w:r>
      <w:proofErr w:type="gramStart"/>
      <w:r w:rsidRPr="004246C9">
        <w:rPr>
          <w:sz w:val="24"/>
          <w:szCs w:val="24"/>
        </w:rPr>
        <w:t>дидактические  материалы</w:t>
      </w:r>
      <w:proofErr w:type="gramEnd"/>
      <w:r w:rsidRPr="004246C9">
        <w:rPr>
          <w:sz w:val="24"/>
          <w:szCs w:val="24"/>
        </w:rPr>
        <w:t xml:space="preserve"> . Под редакцией С.А. </w:t>
      </w:r>
      <w:proofErr w:type="spellStart"/>
      <w:r w:rsidRPr="004246C9">
        <w:rPr>
          <w:sz w:val="24"/>
          <w:szCs w:val="24"/>
        </w:rPr>
        <w:t>Теляковского</w:t>
      </w:r>
      <w:proofErr w:type="spellEnd"/>
      <w:r w:rsidRPr="004246C9">
        <w:rPr>
          <w:sz w:val="24"/>
          <w:szCs w:val="24"/>
        </w:rPr>
        <w:t>, 2017год</w:t>
      </w:r>
    </w:p>
    <w:p w:rsidR="00876636" w:rsidRPr="004246C9" w:rsidRDefault="00876636" w:rsidP="00876636">
      <w:pPr>
        <w:jc w:val="both"/>
        <w:rPr>
          <w:color w:val="000000"/>
          <w:spacing w:val="-1"/>
          <w:sz w:val="24"/>
          <w:szCs w:val="24"/>
        </w:rPr>
      </w:pPr>
      <w:r w:rsidRPr="004246C9">
        <w:rPr>
          <w:color w:val="000000"/>
          <w:spacing w:val="-1"/>
          <w:sz w:val="24"/>
          <w:szCs w:val="24"/>
        </w:rPr>
        <w:t>.</w:t>
      </w:r>
    </w:p>
    <w:p w:rsidR="00876636" w:rsidRPr="004246C9" w:rsidRDefault="00876636" w:rsidP="00876636">
      <w:pPr>
        <w:shd w:val="clear" w:color="auto" w:fill="FFFFFF"/>
        <w:tabs>
          <w:tab w:val="left" w:pos="10348"/>
        </w:tabs>
        <w:spacing w:before="82"/>
        <w:ind w:firstLine="283"/>
        <w:jc w:val="center"/>
        <w:rPr>
          <w:b/>
          <w:sz w:val="24"/>
          <w:szCs w:val="24"/>
        </w:rPr>
      </w:pPr>
      <w:r w:rsidRPr="004246C9">
        <w:rPr>
          <w:b/>
          <w:sz w:val="24"/>
          <w:szCs w:val="24"/>
        </w:rPr>
        <w:t>Место учебного предмета в учебном плане</w:t>
      </w:r>
    </w:p>
    <w:p w:rsidR="00876636" w:rsidRPr="004246C9" w:rsidRDefault="00876636" w:rsidP="00876636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b/>
          <w:sz w:val="24"/>
          <w:szCs w:val="24"/>
        </w:rPr>
      </w:pPr>
      <w:r w:rsidRPr="004246C9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алгебре в 7 кл</w:t>
      </w:r>
      <w:r>
        <w:rPr>
          <w:sz w:val="24"/>
          <w:szCs w:val="24"/>
        </w:rPr>
        <w:t xml:space="preserve">ассе отводится 3 часа в </w:t>
      </w:r>
      <w:proofErr w:type="gramStart"/>
      <w:r>
        <w:rPr>
          <w:sz w:val="24"/>
          <w:szCs w:val="24"/>
        </w:rPr>
        <w:t>неделю ,</w:t>
      </w:r>
      <w:proofErr w:type="gramEnd"/>
      <w:r>
        <w:rPr>
          <w:sz w:val="24"/>
          <w:szCs w:val="24"/>
        </w:rPr>
        <w:t xml:space="preserve"> </w:t>
      </w:r>
      <w:r w:rsidRPr="004246C9">
        <w:rPr>
          <w:sz w:val="24"/>
          <w:szCs w:val="24"/>
        </w:rPr>
        <w:t>всего 3 ч*</w:t>
      </w:r>
      <w:r>
        <w:rPr>
          <w:sz w:val="24"/>
          <w:szCs w:val="24"/>
        </w:rPr>
        <w:t>34 нед.-102 часа, в т.ч. 9</w:t>
      </w:r>
      <w:r w:rsidRPr="004246C9">
        <w:rPr>
          <w:sz w:val="24"/>
          <w:szCs w:val="24"/>
        </w:rPr>
        <w:t xml:space="preserve"> контрольных работ.</w:t>
      </w:r>
    </w:p>
    <w:p w:rsidR="00876636" w:rsidRPr="004246C9" w:rsidRDefault="00876636" w:rsidP="00876636">
      <w:pPr>
        <w:jc w:val="center"/>
        <w:rPr>
          <w:b/>
          <w:bCs/>
          <w:sz w:val="24"/>
          <w:szCs w:val="24"/>
        </w:rPr>
      </w:pPr>
      <w:r w:rsidRPr="004246C9">
        <w:rPr>
          <w:b/>
          <w:bCs/>
          <w:sz w:val="24"/>
          <w:szCs w:val="24"/>
        </w:rPr>
        <w:t>Внесенные изменения</w:t>
      </w:r>
    </w:p>
    <w:p w:rsidR="00876636" w:rsidRPr="004A3523" w:rsidRDefault="00876636" w:rsidP="00F44148">
      <w:pPr>
        <w:rPr>
          <w:color w:val="000000"/>
          <w:spacing w:val="-1"/>
          <w:sz w:val="24"/>
          <w:szCs w:val="24"/>
        </w:rPr>
      </w:pPr>
      <w:r w:rsidRPr="004246C9">
        <w:rPr>
          <w:bCs/>
          <w:sz w:val="24"/>
          <w:szCs w:val="24"/>
        </w:rPr>
        <w:t xml:space="preserve">Рабочая программа по алгебре  в 7 классе полностью соответствует авторской программе </w:t>
      </w:r>
      <w:r w:rsidRPr="004246C9">
        <w:rPr>
          <w:color w:val="000000"/>
          <w:spacing w:val="-1"/>
          <w:sz w:val="24"/>
          <w:szCs w:val="24"/>
        </w:rPr>
        <w:t xml:space="preserve"> по алгебре для 7-9 классов. Авторы: </w:t>
      </w:r>
      <w:proofErr w:type="spellStart"/>
      <w:r w:rsidRPr="004246C9">
        <w:rPr>
          <w:color w:val="000000"/>
          <w:spacing w:val="-1"/>
          <w:sz w:val="24"/>
          <w:szCs w:val="24"/>
        </w:rPr>
        <w:t>Ю.Н.Макарычев</w:t>
      </w:r>
      <w:proofErr w:type="spellEnd"/>
      <w:r w:rsidRPr="004246C9">
        <w:rPr>
          <w:color w:val="000000"/>
          <w:spacing w:val="-1"/>
          <w:sz w:val="24"/>
          <w:szCs w:val="24"/>
        </w:rPr>
        <w:t xml:space="preserve">, Н.Г. </w:t>
      </w:r>
      <w:proofErr w:type="spellStart"/>
      <w:r w:rsidRPr="004246C9">
        <w:rPr>
          <w:color w:val="000000"/>
          <w:spacing w:val="-1"/>
          <w:sz w:val="24"/>
          <w:szCs w:val="24"/>
        </w:rPr>
        <w:t>Миндюк</w:t>
      </w:r>
      <w:proofErr w:type="spellEnd"/>
      <w:r w:rsidRPr="004246C9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4246C9">
        <w:rPr>
          <w:color w:val="000000"/>
          <w:spacing w:val="-1"/>
          <w:sz w:val="24"/>
          <w:szCs w:val="24"/>
        </w:rPr>
        <w:t>К.И.Нешков</w:t>
      </w:r>
      <w:proofErr w:type="spellEnd"/>
      <w:r w:rsidRPr="004246C9">
        <w:rPr>
          <w:color w:val="000000"/>
          <w:spacing w:val="-1"/>
          <w:sz w:val="24"/>
          <w:szCs w:val="24"/>
        </w:rPr>
        <w:t>, С.Б. Суворова  /Программы общеобразовательных учреждений. Алгебра. 7-9 классы. М.: Просве</w:t>
      </w:r>
      <w:r w:rsidR="004A3523">
        <w:rPr>
          <w:color w:val="000000"/>
          <w:spacing w:val="-1"/>
          <w:sz w:val="24"/>
          <w:szCs w:val="24"/>
        </w:rPr>
        <w:t>щение</w:t>
      </w:r>
    </w:p>
    <w:p w:rsidR="00876636" w:rsidRDefault="00876636" w:rsidP="00F44148">
      <w:pPr>
        <w:rPr>
          <w:bCs/>
          <w:sz w:val="24"/>
          <w:szCs w:val="24"/>
        </w:rPr>
      </w:pPr>
    </w:p>
    <w:p w:rsidR="00876636" w:rsidRPr="004246C9" w:rsidRDefault="00876636" w:rsidP="00F44148">
      <w:pPr>
        <w:rPr>
          <w:bCs/>
          <w:sz w:val="24"/>
          <w:szCs w:val="24"/>
        </w:rPr>
      </w:pPr>
    </w:p>
    <w:p w:rsidR="00450986" w:rsidRPr="004246C9" w:rsidRDefault="007E64A2" w:rsidP="00450986">
      <w:pPr>
        <w:spacing w:after="150"/>
        <w:jc w:val="center"/>
        <w:rPr>
          <w:b/>
          <w:bCs/>
          <w:sz w:val="24"/>
          <w:szCs w:val="24"/>
        </w:rPr>
      </w:pPr>
      <w:bookmarkStart w:id="0" w:name="bookmark10"/>
      <w:r w:rsidRPr="004246C9">
        <w:rPr>
          <w:b/>
          <w:sz w:val="24"/>
          <w:szCs w:val="24"/>
          <w:u w:val="single"/>
        </w:rPr>
        <w:t>Планируемые результаты освоения учебного предмета « алгебры</w:t>
      </w:r>
      <w:bookmarkEnd w:id="0"/>
      <w:r w:rsidRPr="004246C9">
        <w:rPr>
          <w:b/>
          <w:sz w:val="24"/>
          <w:szCs w:val="24"/>
          <w:u w:val="single"/>
        </w:rPr>
        <w:t>»</w:t>
      </w:r>
      <w:r w:rsidR="00F44148" w:rsidRPr="004246C9">
        <w:rPr>
          <w:b/>
          <w:sz w:val="24"/>
          <w:szCs w:val="24"/>
          <w:u w:val="single"/>
        </w:rPr>
        <w:t xml:space="preserve">                        7</w:t>
      </w:r>
      <w:r w:rsidRPr="004246C9">
        <w:rPr>
          <w:b/>
          <w:sz w:val="24"/>
          <w:szCs w:val="24"/>
          <w:u w:val="single"/>
        </w:rPr>
        <w:t>класс</w:t>
      </w:r>
    </w:p>
    <w:p w:rsidR="00450986" w:rsidRPr="004246C9" w:rsidRDefault="00450986" w:rsidP="00450986">
      <w:pPr>
        <w:spacing w:after="150"/>
        <w:jc w:val="both"/>
        <w:rPr>
          <w:sz w:val="24"/>
          <w:szCs w:val="24"/>
        </w:rPr>
      </w:pPr>
      <w:r w:rsidRPr="004246C9">
        <w:rPr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50986" w:rsidRPr="004246C9" w:rsidRDefault="00450986" w:rsidP="00450986">
      <w:pPr>
        <w:spacing w:after="150"/>
        <w:rPr>
          <w:color w:val="000000"/>
          <w:sz w:val="24"/>
          <w:szCs w:val="24"/>
        </w:rPr>
      </w:pPr>
      <w:r w:rsidRPr="004246C9">
        <w:rPr>
          <w:b/>
          <w:bCs/>
          <w:color w:val="000000"/>
          <w:sz w:val="24"/>
          <w:szCs w:val="24"/>
        </w:rPr>
        <w:t>Личностными результатами </w:t>
      </w:r>
      <w:r w:rsidRPr="004246C9">
        <w:rPr>
          <w:color w:val="000000"/>
          <w:sz w:val="24"/>
          <w:szCs w:val="24"/>
        </w:rPr>
        <w:t>изучения предмета «Алгебра» в 7 классе являются: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 xml:space="preserve"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4246C9">
        <w:rPr>
          <w:color w:val="000000"/>
          <w:sz w:val="24"/>
          <w:szCs w:val="24"/>
        </w:rPr>
        <w:t>контрпримеры</w:t>
      </w:r>
      <w:proofErr w:type="spellEnd"/>
      <w:r w:rsidRPr="004246C9">
        <w:rPr>
          <w:color w:val="000000"/>
          <w:sz w:val="24"/>
          <w:szCs w:val="24"/>
        </w:rPr>
        <w:t>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proofErr w:type="spellStart"/>
      <w:r w:rsidRPr="004246C9">
        <w:rPr>
          <w:b/>
          <w:bCs/>
          <w:color w:val="000000"/>
          <w:sz w:val="24"/>
          <w:szCs w:val="24"/>
        </w:rPr>
        <w:t>Метапредметными</w:t>
      </w:r>
      <w:proofErr w:type="spellEnd"/>
      <w:r w:rsidRPr="004246C9">
        <w:rPr>
          <w:b/>
          <w:bCs/>
          <w:color w:val="000000"/>
          <w:sz w:val="24"/>
          <w:szCs w:val="24"/>
        </w:rPr>
        <w:t xml:space="preserve"> результатами </w:t>
      </w:r>
      <w:r w:rsidRPr="004246C9">
        <w:rPr>
          <w:color w:val="000000"/>
          <w:sz w:val="24"/>
          <w:szCs w:val="24"/>
        </w:rPr>
        <w:t>изучения курса «Алгебра» в 7 классе является формирование универсальных учебных действий.</w:t>
      </w:r>
    </w:p>
    <w:p w:rsidR="00450986" w:rsidRPr="004246C9" w:rsidRDefault="00450986" w:rsidP="00450986">
      <w:pPr>
        <w:spacing w:after="150"/>
        <w:rPr>
          <w:color w:val="000000"/>
          <w:sz w:val="24"/>
          <w:szCs w:val="24"/>
        </w:rPr>
      </w:pPr>
      <w:r w:rsidRPr="004246C9">
        <w:rPr>
          <w:b/>
          <w:bCs/>
          <w:color w:val="000000"/>
          <w:sz w:val="24"/>
          <w:szCs w:val="24"/>
        </w:rPr>
        <w:t>Регулятивные УУД: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proofErr w:type="gramStart"/>
      <w:r w:rsidRPr="004246C9">
        <w:rPr>
          <w:color w:val="000000"/>
          <w:sz w:val="24"/>
          <w:szCs w:val="24"/>
        </w:rPr>
        <w:t>Обучающиеся  7</w:t>
      </w:r>
      <w:proofErr w:type="gramEnd"/>
      <w:r w:rsidRPr="004246C9">
        <w:rPr>
          <w:color w:val="000000"/>
          <w:sz w:val="24"/>
          <w:szCs w:val="24"/>
        </w:rPr>
        <w:t xml:space="preserve"> класса: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сличают свой способ действия с эталоном;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сличают способ  и результат своих действий с заданным эталоном, обнаруживают отклонения и отличия от эталона;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вносят коррективы и дополнения в составленные планы;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вносят коррективы и дополнения в способ своих действий в случае расхождения эталона, реального действия и его продукта;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и осознают то, что уже усвоено и что еще подлежит усвоению;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осознают качество и уровень усвоения;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оценивают достигнутый результат;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определяют последовательность промежуточных целей с учетом конечного результата;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составляют план и последовательность действий;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предвосхищают временные характеристики результата (когда будет результат?);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предвосхищают результат и уровень усвоения (какой будет результат?);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ставят учебную задачу на основе соотнесения того, что уже известно и усвоено, и того, что еще не известно;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lastRenderedPageBreak/>
        <w:t>- самостоятельно формируют познавательную цель и строят действия в соответствии с ней.</w:t>
      </w:r>
    </w:p>
    <w:p w:rsidR="00450986" w:rsidRPr="004246C9" w:rsidRDefault="00450986" w:rsidP="00450986">
      <w:pPr>
        <w:spacing w:after="150"/>
        <w:rPr>
          <w:color w:val="000000"/>
          <w:sz w:val="24"/>
          <w:szCs w:val="24"/>
        </w:rPr>
      </w:pPr>
      <w:r w:rsidRPr="004246C9">
        <w:rPr>
          <w:b/>
          <w:bCs/>
          <w:color w:val="000000"/>
          <w:sz w:val="24"/>
          <w:szCs w:val="24"/>
        </w:rPr>
        <w:t>Познавательные УУД: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proofErr w:type="gramStart"/>
      <w:r w:rsidRPr="004246C9">
        <w:rPr>
          <w:color w:val="000000"/>
          <w:sz w:val="24"/>
          <w:szCs w:val="24"/>
        </w:rPr>
        <w:t>Обучающиеся  7</w:t>
      </w:r>
      <w:proofErr w:type="gramEnd"/>
      <w:r w:rsidRPr="004246C9">
        <w:rPr>
          <w:color w:val="000000"/>
          <w:sz w:val="24"/>
          <w:szCs w:val="24"/>
        </w:rPr>
        <w:t xml:space="preserve"> класса: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выбирать смысловые единицы текста и устанавливать отношения между ними;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создают структуру взаимосвязей смысловых единиц текста;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количественные характеристики объектов, заданных словами;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 xml:space="preserve">- восстанавливают предметную ситуацию, описанную в задаче, путем </w:t>
      </w:r>
      <w:proofErr w:type="spellStart"/>
      <w:r w:rsidRPr="004246C9">
        <w:rPr>
          <w:color w:val="000000"/>
          <w:sz w:val="24"/>
          <w:szCs w:val="24"/>
        </w:rPr>
        <w:t>переформулирования</w:t>
      </w:r>
      <w:proofErr w:type="spellEnd"/>
      <w:r w:rsidRPr="004246C9">
        <w:rPr>
          <w:color w:val="000000"/>
          <w:sz w:val="24"/>
          <w:szCs w:val="24"/>
        </w:rPr>
        <w:t>, упрощенного пересказа текста, с выделением только существенной для решения задачи информации;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обобщенный смысл и формальную структуру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заменять термины определениями;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выводить следствия из имеющихся в условии задачи данных;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формальную структуру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объекты и процессы с точки зрения целого и частей;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анализируют условия и требования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выбирают вид графической модели, адекватной выделенным смысловым единицам;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выбирают знаково-символические средства для построения модели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выражают смысл ситуации различными средствами (рисунки, символы, схемы, знаки)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выражают структуру задачи разными средствами;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выполняют операции со знаками и символами;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выбирают, сопоставляют и обосновывают способы решения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проводят анализ способов решения задачи с точки зрения их рациональности и экономичности;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выбирать обобщенные стратегии решения задачи;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выделяют и формулируют познавательную цель;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осуществляют поиск и выделение необходимой информации;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применяют методы информационного поиска, в том числе с помощью компьютерных средств.</w:t>
      </w:r>
    </w:p>
    <w:p w:rsidR="00450986" w:rsidRPr="004246C9" w:rsidRDefault="00450986" w:rsidP="00450986">
      <w:pPr>
        <w:spacing w:after="150"/>
        <w:rPr>
          <w:color w:val="000000"/>
          <w:sz w:val="24"/>
          <w:szCs w:val="24"/>
        </w:rPr>
      </w:pPr>
      <w:r w:rsidRPr="004246C9">
        <w:rPr>
          <w:b/>
          <w:bCs/>
          <w:color w:val="000000"/>
          <w:sz w:val="24"/>
          <w:szCs w:val="24"/>
        </w:rPr>
        <w:t>Коммуникативные УУД: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proofErr w:type="gramStart"/>
      <w:r w:rsidRPr="004246C9">
        <w:rPr>
          <w:color w:val="000000"/>
          <w:sz w:val="24"/>
          <w:szCs w:val="24"/>
        </w:rPr>
        <w:t>Обучающиеся  7</w:t>
      </w:r>
      <w:proofErr w:type="gramEnd"/>
      <w:r w:rsidRPr="004246C9">
        <w:rPr>
          <w:color w:val="000000"/>
          <w:sz w:val="24"/>
          <w:szCs w:val="24"/>
        </w:rPr>
        <w:t xml:space="preserve"> класса: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самостоятельно организовать учебное взаимодействие в группе (определять общие цели, договариваться друг с другом и т.д.);  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отстаивают свою точку зрения, приводя аргументы, подтверждая их фактами;  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в дискуссии выдвинуть контраргументы;  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учатся  критично  относиться к своему мнению, с достоинством признавать ошибочность своего мнения (если оно таково) и корректировать его;  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 xml:space="preserve">- понимают позицию другого, различая в его речи: мнение (точку зрения), доказательство </w:t>
      </w:r>
      <w:r w:rsidRPr="004246C9">
        <w:rPr>
          <w:color w:val="000000"/>
          <w:sz w:val="24"/>
          <w:szCs w:val="24"/>
        </w:rPr>
        <w:lastRenderedPageBreak/>
        <w:t>(аргументы), факты; гипотезы, аксиомы, теории;  </w:t>
      </w:r>
    </w:p>
    <w:p w:rsidR="00450986" w:rsidRPr="004246C9" w:rsidRDefault="00450986" w:rsidP="00450986">
      <w:pPr>
        <w:spacing w:after="150"/>
        <w:jc w:val="both"/>
        <w:rPr>
          <w:color w:val="000000"/>
          <w:sz w:val="24"/>
          <w:szCs w:val="24"/>
        </w:rPr>
      </w:pPr>
      <w:r w:rsidRPr="004246C9">
        <w:rPr>
          <w:color w:val="000000"/>
          <w:sz w:val="24"/>
          <w:szCs w:val="24"/>
        </w:rPr>
        <w:t>- умеют взглянуть на ситуацию с иной позиции и договариваться с людьми иных позиций.</w:t>
      </w:r>
    </w:p>
    <w:p w:rsidR="00450986" w:rsidRPr="004246C9" w:rsidRDefault="00450986" w:rsidP="00450986">
      <w:pPr>
        <w:pStyle w:val="c102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b/>
          <w:bCs/>
          <w:color w:val="000000"/>
        </w:rPr>
        <w:t xml:space="preserve">Предметные результаты </w:t>
      </w:r>
      <w:r w:rsidRPr="004246C9">
        <w:rPr>
          <w:color w:val="000000"/>
        </w:rPr>
        <w:t>изучения предмета «Алгебра» в 7 классе:</w:t>
      </w:r>
    </w:p>
    <w:p w:rsidR="00450986" w:rsidRPr="004246C9" w:rsidRDefault="00450986" w:rsidP="00450986">
      <w:pPr>
        <w:pStyle w:val="c102"/>
        <w:spacing w:before="0" w:beforeAutospacing="0" w:after="0" w:afterAutospacing="0" w:line="276" w:lineRule="auto"/>
        <w:ind w:left="196"/>
        <w:rPr>
          <w:rStyle w:val="c42"/>
          <w:color w:val="000000"/>
        </w:rPr>
      </w:pPr>
    </w:p>
    <w:p w:rsidR="00450986" w:rsidRPr="004246C9" w:rsidRDefault="00450986" w:rsidP="00450986">
      <w:pPr>
        <w:pStyle w:val="c102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450986" w:rsidRPr="004246C9" w:rsidRDefault="00450986" w:rsidP="00450986">
      <w:pPr>
        <w:pStyle w:val="c181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50986" w:rsidRPr="004246C9" w:rsidRDefault="00450986" w:rsidP="00450986">
      <w:pPr>
        <w:pStyle w:val="c181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450986" w:rsidRPr="004246C9" w:rsidRDefault="00450986" w:rsidP="00450986">
      <w:pPr>
        <w:pStyle w:val="c181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 для решения задач из различных разделов курса;</w:t>
      </w:r>
    </w:p>
    <w:p w:rsidR="00450986" w:rsidRPr="004246C9" w:rsidRDefault="00450986" w:rsidP="00450986">
      <w:pPr>
        <w:pStyle w:val="c102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450986" w:rsidRPr="004246C9" w:rsidRDefault="00450986" w:rsidP="00450986">
      <w:pPr>
        <w:pStyle w:val="c181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01282F" w:rsidRPr="004246C9" w:rsidRDefault="00450986" w:rsidP="004246C9">
      <w:pPr>
        <w:pStyle w:val="c94"/>
        <w:spacing w:before="0" w:beforeAutospacing="0" w:after="0" w:afterAutospacing="0" w:line="276" w:lineRule="auto"/>
        <w:ind w:left="196"/>
        <w:rPr>
          <w:color w:val="000000"/>
        </w:rPr>
      </w:pPr>
      <w:r w:rsidRPr="004246C9">
        <w:rPr>
          <w:rStyle w:val="c42"/>
          <w:color w:val="000000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1282F" w:rsidRPr="004246C9" w:rsidRDefault="0001282F" w:rsidP="00F44148">
      <w:pPr>
        <w:pStyle w:val="20"/>
        <w:shd w:val="clear" w:color="auto" w:fill="auto"/>
        <w:spacing w:before="0" w:after="0" w:line="276" w:lineRule="auto"/>
        <w:jc w:val="left"/>
        <w:rPr>
          <w:rFonts w:ascii="Times New Roman" w:hAnsi="Times New Roman"/>
          <w:b/>
          <w:u w:val="single"/>
        </w:rPr>
      </w:pPr>
    </w:p>
    <w:p w:rsidR="007E64A2" w:rsidRPr="004246C9" w:rsidRDefault="007E64A2" w:rsidP="007E64A2">
      <w:pPr>
        <w:pStyle w:val="20"/>
        <w:shd w:val="clear" w:color="auto" w:fill="auto"/>
        <w:spacing w:before="0" w:after="0" w:line="276" w:lineRule="auto"/>
        <w:rPr>
          <w:rFonts w:ascii="Times New Roman" w:hAnsi="Times New Roman"/>
          <w:b/>
          <w:u w:val="single"/>
        </w:rPr>
      </w:pPr>
    </w:p>
    <w:p w:rsidR="0001282F" w:rsidRPr="004246C9" w:rsidRDefault="0001282F" w:rsidP="0001282F">
      <w:pPr>
        <w:shd w:val="clear" w:color="auto" w:fill="FFFFFF"/>
        <w:spacing w:before="10"/>
        <w:ind w:right="922"/>
        <w:rPr>
          <w:color w:val="000000"/>
          <w:spacing w:val="-3"/>
          <w:sz w:val="24"/>
          <w:szCs w:val="24"/>
        </w:rPr>
      </w:pPr>
    </w:p>
    <w:p w:rsidR="0001282F" w:rsidRPr="004246C9" w:rsidRDefault="0001282F" w:rsidP="0001282F">
      <w:pPr>
        <w:shd w:val="clear" w:color="auto" w:fill="FFFFFF"/>
        <w:spacing w:before="10"/>
        <w:ind w:right="922"/>
        <w:rPr>
          <w:color w:val="000000"/>
          <w:spacing w:val="-3"/>
          <w:sz w:val="24"/>
          <w:szCs w:val="24"/>
        </w:rPr>
      </w:pPr>
    </w:p>
    <w:p w:rsidR="0026162E" w:rsidRPr="004246C9" w:rsidRDefault="0026162E" w:rsidP="0026162E">
      <w:pPr>
        <w:spacing w:line="264" w:lineRule="auto"/>
        <w:ind w:left="120"/>
        <w:jc w:val="center"/>
        <w:rPr>
          <w:sz w:val="24"/>
          <w:szCs w:val="24"/>
        </w:rPr>
      </w:pPr>
      <w:r w:rsidRPr="004246C9">
        <w:rPr>
          <w:b/>
          <w:color w:val="000000"/>
          <w:sz w:val="24"/>
          <w:szCs w:val="24"/>
        </w:rPr>
        <w:t>Содержание учебного предмета</w:t>
      </w:r>
    </w:p>
    <w:p w:rsidR="0026162E" w:rsidRPr="004246C9" w:rsidRDefault="0026162E" w:rsidP="0026162E">
      <w:pPr>
        <w:spacing w:line="264" w:lineRule="auto"/>
        <w:ind w:left="120"/>
        <w:jc w:val="both"/>
        <w:rPr>
          <w:sz w:val="24"/>
          <w:szCs w:val="24"/>
        </w:rPr>
      </w:pPr>
    </w:p>
    <w:p w:rsidR="0026162E" w:rsidRPr="004246C9" w:rsidRDefault="0026162E" w:rsidP="0026162E">
      <w:pPr>
        <w:spacing w:line="264" w:lineRule="auto"/>
        <w:ind w:left="120"/>
        <w:jc w:val="both"/>
        <w:rPr>
          <w:sz w:val="24"/>
          <w:szCs w:val="24"/>
        </w:rPr>
      </w:pPr>
      <w:r w:rsidRPr="004246C9">
        <w:rPr>
          <w:b/>
          <w:color w:val="000000"/>
          <w:sz w:val="24"/>
          <w:szCs w:val="24"/>
        </w:rPr>
        <w:t>7 КЛАСС (102 ч.)</w:t>
      </w:r>
    </w:p>
    <w:p w:rsidR="0026162E" w:rsidRPr="004246C9" w:rsidRDefault="0026162E" w:rsidP="0026162E">
      <w:pPr>
        <w:spacing w:line="264" w:lineRule="auto"/>
        <w:ind w:left="120"/>
        <w:jc w:val="both"/>
        <w:rPr>
          <w:sz w:val="24"/>
          <w:szCs w:val="24"/>
        </w:rPr>
      </w:pP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b/>
          <w:color w:val="000000"/>
          <w:sz w:val="24"/>
          <w:szCs w:val="24"/>
        </w:rPr>
        <w:t>Числа и вычисления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lastRenderedPageBreak/>
        <w:t>Применение признаков делимости, разложение на множители натуральных чисел.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bookmarkStart w:id="1" w:name="_Toc124426221"/>
      <w:bookmarkEnd w:id="1"/>
      <w:r w:rsidRPr="004246C9">
        <w:rPr>
          <w:b/>
          <w:color w:val="000000"/>
          <w:sz w:val="24"/>
          <w:szCs w:val="24"/>
        </w:rPr>
        <w:t>Алгебраические выражения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Свойства степени с натуральным показателем.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bookmarkStart w:id="2" w:name="_Toc124426222"/>
      <w:bookmarkEnd w:id="2"/>
      <w:r w:rsidRPr="004246C9">
        <w:rPr>
          <w:b/>
          <w:color w:val="000000"/>
          <w:sz w:val="24"/>
          <w:szCs w:val="24"/>
        </w:rPr>
        <w:t>Уравнения и неравенства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b/>
          <w:color w:val="000000"/>
          <w:sz w:val="24"/>
          <w:szCs w:val="24"/>
        </w:rPr>
        <w:t>Функции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26162E" w:rsidRPr="004246C9" w:rsidRDefault="0026162E" w:rsidP="0026162E">
      <w:pPr>
        <w:spacing w:line="264" w:lineRule="auto"/>
        <w:ind w:firstLine="600"/>
        <w:jc w:val="both"/>
        <w:rPr>
          <w:sz w:val="24"/>
          <w:szCs w:val="24"/>
        </w:rPr>
      </w:pPr>
      <w:r w:rsidRPr="004246C9">
        <w:rPr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4246C9">
        <w:rPr>
          <w:i/>
          <w:color w:val="000000"/>
          <w:sz w:val="24"/>
          <w:szCs w:val="24"/>
        </w:rPr>
        <w:t>Ox</w:t>
      </w:r>
      <w:proofErr w:type="spellEnd"/>
      <w:r w:rsidRPr="004246C9">
        <w:rPr>
          <w:i/>
          <w:color w:val="000000"/>
          <w:sz w:val="24"/>
          <w:szCs w:val="24"/>
        </w:rPr>
        <w:t xml:space="preserve"> </w:t>
      </w:r>
      <w:r w:rsidRPr="004246C9">
        <w:rPr>
          <w:color w:val="000000"/>
          <w:sz w:val="24"/>
          <w:szCs w:val="24"/>
        </w:rPr>
        <w:t xml:space="preserve">и </w:t>
      </w:r>
      <w:proofErr w:type="spellStart"/>
      <w:r w:rsidRPr="004246C9">
        <w:rPr>
          <w:i/>
          <w:color w:val="000000"/>
          <w:sz w:val="24"/>
          <w:szCs w:val="24"/>
        </w:rPr>
        <w:t>Oy</w:t>
      </w:r>
      <w:proofErr w:type="spellEnd"/>
      <w:r w:rsidRPr="004246C9">
        <w:rPr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344BC0" w:rsidRPr="004246C9" w:rsidRDefault="00344BC0" w:rsidP="00344BC0">
      <w:pPr>
        <w:jc w:val="center"/>
        <w:outlineLvl w:val="0"/>
        <w:rPr>
          <w:b/>
          <w:sz w:val="24"/>
          <w:szCs w:val="24"/>
        </w:rPr>
      </w:pPr>
      <w:r w:rsidRPr="004246C9">
        <w:rPr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025610" w:rsidRPr="004246C9" w:rsidRDefault="00025610" w:rsidP="006221BB">
      <w:pPr>
        <w:spacing w:line="360" w:lineRule="auto"/>
        <w:jc w:val="both"/>
        <w:outlineLvl w:val="0"/>
        <w:rPr>
          <w:sz w:val="24"/>
          <w:szCs w:val="24"/>
        </w:rPr>
      </w:pPr>
    </w:p>
    <w:p w:rsidR="00025610" w:rsidRPr="004246C9" w:rsidRDefault="004246C9" w:rsidP="004246C9">
      <w:pPr>
        <w:widowControl/>
        <w:suppressAutoHyphens/>
        <w:autoSpaceDE/>
        <w:adjustRightInd/>
        <w:jc w:val="both"/>
        <w:textAlignment w:val="baseline"/>
        <w:rPr>
          <w:sz w:val="24"/>
          <w:szCs w:val="24"/>
        </w:rPr>
      </w:pPr>
      <w:r w:rsidRPr="004246C9">
        <w:rPr>
          <w:sz w:val="24"/>
          <w:szCs w:val="24"/>
        </w:rPr>
        <w:t>1.</w:t>
      </w:r>
      <w:r w:rsidR="00025610" w:rsidRPr="004246C9">
        <w:rPr>
          <w:sz w:val="24"/>
          <w:szCs w:val="24"/>
        </w:rPr>
        <w:t xml:space="preserve">Макарычев, Ю.Н. и др. Алгебра 7 класс: учебник для общеобразовательных учреждений. Под редакцией С.А. </w:t>
      </w:r>
      <w:proofErr w:type="spellStart"/>
      <w:r w:rsidR="00025610" w:rsidRPr="004246C9">
        <w:rPr>
          <w:sz w:val="24"/>
          <w:szCs w:val="24"/>
        </w:rPr>
        <w:t>Теляковского</w:t>
      </w:r>
      <w:proofErr w:type="spellEnd"/>
      <w:r w:rsidR="00025610" w:rsidRPr="004246C9">
        <w:rPr>
          <w:sz w:val="24"/>
          <w:szCs w:val="24"/>
        </w:rPr>
        <w:t>, 2023г</w:t>
      </w:r>
    </w:p>
    <w:p w:rsidR="00025610" w:rsidRPr="004246C9" w:rsidRDefault="004246C9" w:rsidP="004246C9">
      <w:pPr>
        <w:widowControl/>
        <w:suppressAutoHyphens/>
        <w:autoSpaceDE/>
        <w:adjustRightInd/>
        <w:spacing w:after="200"/>
        <w:textAlignment w:val="baseline"/>
        <w:rPr>
          <w:sz w:val="24"/>
          <w:szCs w:val="24"/>
        </w:rPr>
      </w:pPr>
      <w:r w:rsidRPr="004246C9">
        <w:rPr>
          <w:sz w:val="24"/>
          <w:szCs w:val="24"/>
        </w:rPr>
        <w:t>2.</w:t>
      </w:r>
      <w:r w:rsidR="00025610" w:rsidRPr="004246C9">
        <w:rPr>
          <w:sz w:val="24"/>
          <w:szCs w:val="24"/>
        </w:rPr>
        <w:t xml:space="preserve">Макарычев, Ю.Н. </w:t>
      </w:r>
      <w:proofErr w:type="gramStart"/>
      <w:r w:rsidR="00025610" w:rsidRPr="004246C9">
        <w:rPr>
          <w:sz w:val="24"/>
          <w:szCs w:val="24"/>
        </w:rPr>
        <w:t>дидактические  материалы</w:t>
      </w:r>
      <w:proofErr w:type="gramEnd"/>
      <w:r w:rsidR="00025610" w:rsidRPr="004246C9">
        <w:rPr>
          <w:sz w:val="24"/>
          <w:szCs w:val="24"/>
        </w:rPr>
        <w:t xml:space="preserve"> . Под редакц</w:t>
      </w:r>
      <w:r w:rsidRPr="004246C9">
        <w:rPr>
          <w:sz w:val="24"/>
          <w:szCs w:val="24"/>
        </w:rPr>
        <w:t xml:space="preserve">ией С.А. </w:t>
      </w:r>
      <w:proofErr w:type="spellStart"/>
      <w:r w:rsidRPr="004246C9">
        <w:rPr>
          <w:sz w:val="24"/>
          <w:szCs w:val="24"/>
        </w:rPr>
        <w:t>Теляковского</w:t>
      </w:r>
      <w:proofErr w:type="spellEnd"/>
      <w:r w:rsidRPr="004246C9">
        <w:rPr>
          <w:sz w:val="24"/>
          <w:szCs w:val="24"/>
        </w:rPr>
        <w:t xml:space="preserve">, 2019 </w:t>
      </w:r>
      <w:r w:rsidR="00025610" w:rsidRPr="004246C9">
        <w:rPr>
          <w:sz w:val="24"/>
          <w:szCs w:val="24"/>
        </w:rPr>
        <w:t>год</w:t>
      </w:r>
    </w:p>
    <w:p w:rsidR="004246C9" w:rsidRPr="004246C9" w:rsidRDefault="004246C9" w:rsidP="004246C9">
      <w:pPr>
        <w:rPr>
          <w:color w:val="000000"/>
          <w:spacing w:val="-1"/>
          <w:sz w:val="24"/>
          <w:szCs w:val="24"/>
        </w:rPr>
      </w:pPr>
      <w:r w:rsidRPr="004246C9">
        <w:rPr>
          <w:bCs/>
          <w:sz w:val="24"/>
          <w:szCs w:val="24"/>
        </w:rPr>
        <w:t xml:space="preserve">3.Авторская  программа </w:t>
      </w:r>
      <w:r w:rsidRPr="004246C9">
        <w:rPr>
          <w:color w:val="000000"/>
          <w:spacing w:val="-1"/>
          <w:sz w:val="24"/>
          <w:szCs w:val="24"/>
        </w:rPr>
        <w:t xml:space="preserve"> по алгебре для 7-9 классов. Авторы: </w:t>
      </w:r>
      <w:proofErr w:type="spellStart"/>
      <w:r w:rsidRPr="004246C9">
        <w:rPr>
          <w:color w:val="000000"/>
          <w:spacing w:val="-1"/>
          <w:sz w:val="24"/>
          <w:szCs w:val="24"/>
        </w:rPr>
        <w:t>Ю.Н.Макарычев</w:t>
      </w:r>
      <w:proofErr w:type="spellEnd"/>
      <w:r w:rsidRPr="004246C9">
        <w:rPr>
          <w:color w:val="000000"/>
          <w:spacing w:val="-1"/>
          <w:sz w:val="24"/>
          <w:szCs w:val="24"/>
        </w:rPr>
        <w:t xml:space="preserve">, Н.Г. </w:t>
      </w:r>
      <w:proofErr w:type="spellStart"/>
      <w:r w:rsidRPr="004246C9">
        <w:rPr>
          <w:color w:val="000000"/>
          <w:spacing w:val="-1"/>
          <w:sz w:val="24"/>
          <w:szCs w:val="24"/>
        </w:rPr>
        <w:t>Миндюк</w:t>
      </w:r>
      <w:proofErr w:type="spellEnd"/>
      <w:r w:rsidRPr="004246C9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4246C9">
        <w:rPr>
          <w:color w:val="000000"/>
          <w:spacing w:val="-1"/>
          <w:sz w:val="24"/>
          <w:szCs w:val="24"/>
        </w:rPr>
        <w:t>К.И.Нешков</w:t>
      </w:r>
      <w:proofErr w:type="spellEnd"/>
      <w:r w:rsidRPr="004246C9">
        <w:rPr>
          <w:color w:val="000000"/>
          <w:spacing w:val="-1"/>
          <w:sz w:val="24"/>
          <w:szCs w:val="24"/>
        </w:rPr>
        <w:t>, С.Б. Суворова  /Программы общеобразовательных учреждений. Алгебра. 7-9 классы. М.: Просвещение, 2018г</w:t>
      </w:r>
    </w:p>
    <w:p w:rsidR="00025610" w:rsidRPr="004246C9" w:rsidRDefault="00025610" w:rsidP="004246C9">
      <w:pPr>
        <w:spacing w:line="360" w:lineRule="auto"/>
        <w:jc w:val="both"/>
        <w:outlineLvl w:val="0"/>
        <w:rPr>
          <w:sz w:val="24"/>
          <w:szCs w:val="24"/>
        </w:rPr>
      </w:pPr>
    </w:p>
    <w:p w:rsidR="00344BC0" w:rsidRPr="004246C9" w:rsidRDefault="00344BC0" w:rsidP="004246C9">
      <w:pPr>
        <w:spacing w:line="360" w:lineRule="auto"/>
        <w:ind w:left="709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 xml:space="preserve"> Справочные пособия, научно-популярная и историческая литература:</w:t>
      </w:r>
    </w:p>
    <w:p w:rsidR="00344BC0" w:rsidRPr="004246C9" w:rsidRDefault="00344BC0" w:rsidP="004246C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proofErr w:type="spellStart"/>
      <w:r w:rsidRPr="004246C9">
        <w:rPr>
          <w:sz w:val="24"/>
          <w:szCs w:val="24"/>
        </w:rPr>
        <w:t>Агаханов</w:t>
      </w:r>
      <w:proofErr w:type="spellEnd"/>
      <w:r w:rsidRPr="004246C9">
        <w:rPr>
          <w:sz w:val="24"/>
          <w:szCs w:val="24"/>
        </w:rPr>
        <w:t xml:space="preserve"> Н.Х., </w:t>
      </w:r>
      <w:proofErr w:type="spellStart"/>
      <w:r w:rsidRPr="004246C9">
        <w:rPr>
          <w:sz w:val="24"/>
          <w:szCs w:val="24"/>
        </w:rPr>
        <w:t>Подлипский</w:t>
      </w:r>
      <w:proofErr w:type="spellEnd"/>
      <w:r w:rsidRPr="004246C9">
        <w:rPr>
          <w:sz w:val="24"/>
          <w:szCs w:val="24"/>
        </w:rPr>
        <w:t xml:space="preserve"> O.K. Математика: районные олимпиады: 6-11 классы. — М.: Просвещение, 1990.</w:t>
      </w:r>
    </w:p>
    <w:p w:rsidR="00344BC0" w:rsidRPr="004246C9" w:rsidRDefault="00344BC0" w:rsidP="004246C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Гаврилова Т.Д. Занимательная математика: 5-11 классы. — Волгоград: Учитель, 2008.</w:t>
      </w:r>
    </w:p>
    <w:p w:rsidR="00344BC0" w:rsidRPr="004246C9" w:rsidRDefault="00344BC0" w:rsidP="004246C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proofErr w:type="spellStart"/>
      <w:r w:rsidRPr="004246C9">
        <w:rPr>
          <w:sz w:val="24"/>
          <w:szCs w:val="24"/>
        </w:rPr>
        <w:t>Левитас</w:t>
      </w:r>
      <w:proofErr w:type="spellEnd"/>
      <w:r w:rsidRPr="004246C9">
        <w:rPr>
          <w:sz w:val="24"/>
          <w:szCs w:val="24"/>
        </w:rPr>
        <w:t xml:space="preserve"> Г.Г. Нестандартные задачи по математике. — М.: ИЛЕКСА, 2007.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lastRenderedPageBreak/>
        <w:t>Перли С.С., Перли Б.С. Страницы русской истории на уроках математики. — М.: Педагогика-Пресс, 1994.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Пичугин Л.Ф. За страницами учебника алгебры. — М.: Просвещение, 2010.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Пойа Дж. Как решать задачу? — М.: Просвещение, 1975,-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Произволов В.В. Задачи на вырост. — М.: МИРОС, 1995,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proofErr w:type="spellStart"/>
      <w:r w:rsidRPr="004246C9">
        <w:rPr>
          <w:sz w:val="24"/>
          <w:szCs w:val="24"/>
        </w:rPr>
        <w:t>Фарков</w:t>
      </w:r>
      <w:proofErr w:type="spellEnd"/>
      <w:r w:rsidRPr="004246C9">
        <w:rPr>
          <w:sz w:val="24"/>
          <w:szCs w:val="24"/>
        </w:rPr>
        <w:t xml:space="preserve"> А.В. Математические олимпиады в </w:t>
      </w:r>
      <w:proofErr w:type="gramStart"/>
      <w:r w:rsidRPr="004246C9">
        <w:rPr>
          <w:sz w:val="24"/>
          <w:szCs w:val="24"/>
        </w:rPr>
        <w:t>школе :</w:t>
      </w:r>
      <w:proofErr w:type="gramEnd"/>
      <w:r w:rsidRPr="004246C9">
        <w:rPr>
          <w:sz w:val="24"/>
          <w:szCs w:val="24"/>
        </w:rPr>
        <w:t xml:space="preserve"> 5- 11 классы. — </w:t>
      </w:r>
      <w:proofErr w:type="gramStart"/>
      <w:r w:rsidRPr="004246C9">
        <w:rPr>
          <w:sz w:val="24"/>
          <w:szCs w:val="24"/>
        </w:rPr>
        <w:t>М. :</w:t>
      </w:r>
      <w:proofErr w:type="gramEnd"/>
      <w:r w:rsidRPr="004246C9">
        <w:rPr>
          <w:sz w:val="24"/>
          <w:szCs w:val="24"/>
        </w:rPr>
        <w:t xml:space="preserve"> Айрис-Пресс, 2005.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 xml:space="preserve">Энциклопедия для детей. Т. 11: Математика. — М.: </w:t>
      </w:r>
      <w:proofErr w:type="spellStart"/>
      <w:r w:rsidRPr="004246C9">
        <w:rPr>
          <w:sz w:val="24"/>
          <w:szCs w:val="24"/>
        </w:rPr>
        <w:t>Аванта</w:t>
      </w:r>
      <w:proofErr w:type="spellEnd"/>
      <w:r w:rsidRPr="004246C9">
        <w:rPr>
          <w:sz w:val="24"/>
          <w:szCs w:val="24"/>
        </w:rPr>
        <w:t>-+, 2003.</w:t>
      </w:r>
    </w:p>
    <w:p w:rsidR="00344BC0" w:rsidRPr="004246C9" w:rsidRDefault="00344BC0" w:rsidP="00344BC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http://www.kvant.info/ Научно-популярный физико-математический журнал для школьников и студентов «Квант».</w:t>
      </w:r>
    </w:p>
    <w:p w:rsidR="00344BC0" w:rsidRPr="004246C9" w:rsidRDefault="00344BC0" w:rsidP="00344BC0">
      <w:pPr>
        <w:jc w:val="both"/>
        <w:outlineLvl w:val="0"/>
        <w:rPr>
          <w:b/>
          <w:sz w:val="24"/>
          <w:szCs w:val="24"/>
        </w:rPr>
      </w:pPr>
      <w:r w:rsidRPr="004246C9">
        <w:rPr>
          <w:b/>
          <w:sz w:val="24"/>
          <w:szCs w:val="24"/>
        </w:rPr>
        <w:t>Материально-технические</w:t>
      </w: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  <w:r w:rsidRPr="004246C9">
        <w:rPr>
          <w:i/>
          <w:sz w:val="24"/>
          <w:szCs w:val="24"/>
        </w:rPr>
        <w:t>Печатные пособия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1.Таблицы по алгебре для 7-9 классов.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2.Портреты выдающихся деятелей в области математики.</w:t>
      </w: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  <w:r w:rsidRPr="004246C9">
        <w:rPr>
          <w:i/>
          <w:sz w:val="24"/>
          <w:szCs w:val="24"/>
        </w:rPr>
        <w:t>Информационные средства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 xml:space="preserve">1.Коллекция </w:t>
      </w:r>
      <w:proofErr w:type="spellStart"/>
      <w:r w:rsidRPr="004246C9">
        <w:rPr>
          <w:sz w:val="24"/>
          <w:szCs w:val="24"/>
        </w:rPr>
        <w:t>медиаресурсов</w:t>
      </w:r>
      <w:proofErr w:type="spellEnd"/>
      <w:r w:rsidRPr="004246C9">
        <w:rPr>
          <w:sz w:val="24"/>
          <w:szCs w:val="24"/>
        </w:rPr>
        <w:t>, электронные базы данных.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2.Интернет.</w:t>
      </w: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  <w:r w:rsidRPr="004246C9">
        <w:rPr>
          <w:i/>
          <w:sz w:val="24"/>
          <w:szCs w:val="24"/>
        </w:rPr>
        <w:t>Экранно-звуковые пособия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  <w:r w:rsidRPr="004246C9">
        <w:rPr>
          <w:i/>
          <w:sz w:val="24"/>
          <w:szCs w:val="24"/>
        </w:rPr>
        <w:t>Технические средства обучения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1.Компьютер.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2.Мультимедиапроектор.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3.Экран навесной.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4.Интерактивная доска.</w:t>
      </w: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</w:p>
    <w:p w:rsidR="00344BC0" w:rsidRPr="004246C9" w:rsidRDefault="00344BC0" w:rsidP="00344BC0">
      <w:pPr>
        <w:ind w:left="709"/>
        <w:jc w:val="both"/>
        <w:outlineLvl w:val="0"/>
        <w:rPr>
          <w:i/>
          <w:sz w:val="24"/>
          <w:szCs w:val="24"/>
        </w:rPr>
      </w:pPr>
      <w:r w:rsidRPr="004246C9">
        <w:rPr>
          <w:i/>
          <w:sz w:val="24"/>
          <w:szCs w:val="24"/>
        </w:rPr>
        <w:t>Учебно-практическое и учебно-лабораторное оборудование</w:t>
      </w:r>
    </w:p>
    <w:p w:rsidR="00344BC0" w:rsidRPr="004246C9" w:rsidRDefault="00344BC0" w:rsidP="00344BC0">
      <w:pPr>
        <w:ind w:left="709"/>
        <w:jc w:val="both"/>
        <w:outlineLvl w:val="0"/>
        <w:rPr>
          <w:sz w:val="24"/>
          <w:szCs w:val="24"/>
        </w:rPr>
      </w:pPr>
      <w:r w:rsidRPr="004246C9">
        <w:rPr>
          <w:sz w:val="24"/>
          <w:szCs w:val="24"/>
        </w:rPr>
        <w:t>1.Комплект чертёжных инструментов (классных и раздаточных): линейка, транспортир, угольник (30°, 60°), угольник (45°, 45°), циркуль.</w:t>
      </w:r>
    </w:p>
    <w:p w:rsidR="004E6EA3" w:rsidRPr="004246C9" w:rsidRDefault="00344BC0" w:rsidP="00025610">
      <w:pPr>
        <w:shd w:val="clear" w:color="auto" w:fill="FFFFFF"/>
        <w:spacing w:before="91"/>
        <w:ind w:left="581" w:right="2688"/>
        <w:jc w:val="both"/>
        <w:rPr>
          <w:b/>
          <w:color w:val="000000"/>
          <w:spacing w:val="4"/>
          <w:sz w:val="24"/>
          <w:szCs w:val="24"/>
        </w:rPr>
      </w:pPr>
      <w:r w:rsidRPr="004246C9">
        <w:rPr>
          <w:sz w:val="24"/>
          <w:szCs w:val="24"/>
        </w:rPr>
        <w:t>2.Наборы для моделирования (цветная бумага, картон, калька, клей, ножницы, пластилин</w:t>
      </w:r>
    </w:p>
    <w:p w:rsidR="00DB7871" w:rsidRDefault="00DB7871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6221BB" w:rsidRDefault="006221BB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6221BB" w:rsidRDefault="006221BB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  <w:bookmarkStart w:id="3" w:name="_GoBack"/>
      <w:bookmarkEnd w:id="3"/>
    </w:p>
    <w:p w:rsidR="004246C9" w:rsidRPr="004246C9" w:rsidRDefault="004246C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</w:p>
    <w:p w:rsidR="009727A9" w:rsidRPr="004246C9" w:rsidRDefault="009727A9" w:rsidP="00DB7871">
      <w:pPr>
        <w:widowControl/>
        <w:autoSpaceDE/>
        <w:autoSpaceDN/>
        <w:adjustRightInd/>
        <w:rPr>
          <w:color w:val="000000"/>
          <w:spacing w:val="2"/>
          <w:sz w:val="24"/>
          <w:szCs w:val="24"/>
        </w:rPr>
      </w:pPr>
      <w:r w:rsidRPr="004246C9">
        <w:rPr>
          <w:bCs/>
          <w:sz w:val="24"/>
          <w:szCs w:val="24"/>
        </w:rPr>
        <w:t xml:space="preserve"> </w:t>
      </w:r>
    </w:p>
    <w:p w:rsidR="00B26745" w:rsidRPr="00B26745" w:rsidRDefault="00B26745" w:rsidP="00B26745">
      <w:pPr>
        <w:widowControl/>
        <w:autoSpaceDE/>
        <w:autoSpaceDN/>
        <w:adjustRightInd/>
        <w:ind w:left="720" w:firstLine="273"/>
        <w:rPr>
          <w:sz w:val="28"/>
          <w:szCs w:val="28"/>
          <w:lang w:eastAsia="en-US"/>
        </w:rPr>
        <w:sectPr w:rsidR="00B26745" w:rsidRPr="00B26745" w:rsidSect="00B50EB2">
          <w:type w:val="continuous"/>
          <w:pgSz w:w="11909" w:h="16834"/>
          <w:pgMar w:top="709" w:right="850" w:bottom="993" w:left="1701" w:header="720" w:footer="720" w:gutter="0"/>
          <w:cols w:space="60"/>
          <w:noEndnote/>
          <w:docGrid w:linePitch="272"/>
        </w:sectPr>
      </w:pPr>
    </w:p>
    <w:p w:rsidR="005D561F" w:rsidRDefault="00E75909" w:rsidP="00B26745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4A1480" w:rsidRPr="00D10037" w:rsidRDefault="004A1480" w:rsidP="004A1480">
      <w:pPr>
        <w:jc w:val="center"/>
      </w:pPr>
    </w:p>
    <w:p w:rsidR="004A1480" w:rsidRDefault="004A1480" w:rsidP="004A148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2524"/>
        <w:gridCol w:w="709"/>
        <w:gridCol w:w="709"/>
        <w:gridCol w:w="1678"/>
        <w:gridCol w:w="2072"/>
        <w:gridCol w:w="657"/>
        <w:gridCol w:w="1130"/>
      </w:tblGrid>
      <w:tr w:rsidR="004A1480" w:rsidRPr="00913037" w:rsidTr="0018069B">
        <w:tc>
          <w:tcPr>
            <w:tcW w:w="0" w:type="auto"/>
            <w:vMerge w:val="restart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  <w:r w:rsidRPr="00913037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  <w:r w:rsidRPr="00913037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  <w:r w:rsidRPr="0091303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  <w:r w:rsidRPr="00913037">
              <w:rPr>
                <w:sz w:val="24"/>
                <w:szCs w:val="24"/>
              </w:rPr>
              <w:t xml:space="preserve">Предметное содержание </w:t>
            </w:r>
            <w:proofErr w:type="gramStart"/>
            <w:r w:rsidRPr="00913037">
              <w:rPr>
                <w:sz w:val="24"/>
                <w:szCs w:val="24"/>
              </w:rPr>
              <w:t>( в</w:t>
            </w:r>
            <w:proofErr w:type="gramEnd"/>
            <w:r w:rsidRPr="00913037">
              <w:rPr>
                <w:sz w:val="24"/>
                <w:szCs w:val="24"/>
              </w:rPr>
              <w:t xml:space="preserve"> соответствии с ФРП  </w:t>
            </w:r>
            <w:r w:rsidRPr="00913037">
              <w:rPr>
                <w:b/>
                <w:sz w:val="24"/>
                <w:szCs w:val="24"/>
              </w:rPr>
              <w:t>ссылка</w:t>
            </w:r>
            <w:r w:rsidRPr="0091303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  <w:proofErr w:type="spellStart"/>
            <w:r w:rsidRPr="00913037">
              <w:rPr>
                <w:sz w:val="24"/>
                <w:szCs w:val="24"/>
              </w:rPr>
              <w:t>Характеристка</w:t>
            </w:r>
            <w:proofErr w:type="spellEnd"/>
            <w:r w:rsidRPr="00913037">
              <w:rPr>
                <w:sz w:val="24"/>
                <w:szCs w:val="24"/>
              </w:rPr>
              <w:t xml:space="preserve"> деятельности обучающихся</w:t>
            </w:r>
          </w:p>
        </w:tc>
        <w:tc>
          <w:tcPr>
            <w:tcW w:w="0" w:type="auto"/>
            <w:gridSpan w:val="2"/>
          </w:tcPr>
          <w:p w:rsidR="004A1480" w:rsidRDefault="004A1480" w:rsidP="0018069B">
            <w:pPr>
              <w:rPr>
                <w:sz w:val="24"/>
                <w:szCs w:val="24"/>
              </w:rPr>
            </w:pPr>
          </w:p>
          <w:p w:rsidR="004A1480" w:rsidRDefault="004A1480" w:rsidP="00180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A1480" w:rsidRPr="00913037" w:rsidTr="0018069B">
        <w:tc>
          <w:tcPr>
            <w:tcW w:w="0" w:type="auto"/>
            <w:vMerge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A1480" w:rsidRPr="00913037" w:rsidRDefault="004A1480" w:rsidP="001806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A1480" w:rsidRDefault="004A1480" w:rsidP="0018069B">
            <w:pPr>
              <w:rPr>
                <w:sz w:val="24"/>
                <w:szCs w:val="24"/>
              </w:rPr>
            </w:pPr>
          </w:p>
        </w:tc>
      </w:tr>
      <w:tr w:rsidR="004A1480" w:rsidRPr="00913037" w:rsidTr="0018069B">
        <w:tc>
          <w:tcPr>
            <w:tcW w:w="0" w:type="auto"/>
            <w:vMerge/>
          </w:tcPr>
          <w:p w:rsidR="004A1480" w:rsidRPr="00913037" w:rsidRDefault="004A1480" w:rsidP="0018069B"/>
        </w:tc>
        <w:tc>
          <w:tcPr>
            <w:tcW w:w="0" w:type="auto"/>
            <w:vMerge/>
          </w:tcPr>
          <w:p w:rsidR="004A1480" w:rsidRPr="00913037" w:rsidRDefault="004A1480" w:rsidP="0018069B"/>
        </w:tc>
        <w:tc>
          <w:tcPr>
            <w:tcW w:w="0" w:type="auto"/>
          </w:tcPr>
          <w:p w:rsidR="004A1480" w:rsidRPr="00913037" w:rsidRDefault="004A1480" w:rsidP="0018069B">
            <w:r>
              <w:t>3</w:t>
            </w:r>
          </w:p>
        </w:tc>
        <w:tc>
          <w:tcPr>
            <w:tcW w:w="0" w:type="auto"/>
          </w:tcPr>
          <w:p w:rsidR="004A1480" w:rsidRPr="00913037" w:rsidRDefault="004A1480" w:rsidP="0018069B">
            <w:r>
              <w:t>4</w:t>
            </w:r>
          </w:p>
        </w:tc>
        <w:tc>
          <w:tcPr>
            <w:tcW w:w="0" w:type="auto"/>
            <w:vMerge/>
          </w:tcPr>
          <w:p w:rsidR="004A1480" w:rsidRPr="00913037" w:rsidRDefault="004A1480" w:rsidP="0018069B"/>
        </w:tc>
        <w:tc>
          <w:tcPr>
            <w:tcW w:w="0" w:type="auto"/>
            <w:vMerge/>
          </w:tcPr>
          <w:p w:rsidR="004A1480" w:rsidRPr="00913037" w:rsidRDefault="004A1480" w:rsidP="0018069B"/>
        </w:tc>
        <w:tc>
          <w:tcPr>
            <w:tcW w:w="0" w:type="auto"/>
          </w:tcPr>
          <w:p w:rsidR="004A1480" w:rsidRPr="00913037" w:rsidRDefault="004A1480" w:rsidP="0018069B">
            <w:r>
              <w:t>План</w:t>
            </w:r>
          </w:p>
        </w:tc>
        <w:tc>
          <w:tcPr>
            <w:tcW w:w="0" w:type="auto"/>
          </w:tcPr>
          <w:p w:rsidR="004A1480" w:rsidRPr="00913037" w:rsidRDefault="004A1480" w:rsidP="0018069B">
            <w:proofErr w:type="spellStart"/>
            <w:r>
              <w:t>Фактическ</w:t>
            </w:r>
            <w:proofErr w:type="spellEnd"/>
          </w:p>
        </w:tc>
      </w:tr>
      <w:tr w:rsidR="004A1480" w:rsidRPr="00913037" w:rsidTr="0018069B">
        <w:tc>
          <w:tcPr>
            <w:tcW w:w="0" w:type="auto"/>
            <w:gridSpan w:val="8"/>
          </w:tcPr>
          <w:p w:rsidR="004A1480" w:rsidRPr="007570BD" w:rsidRDefault="004A1480" w:rsidP="0018069B">
            <w:pPr>
              <w:rPr>
                <w:b/>
                <w:sz w:val="24"/>
                <w:szCs w:val="24"/>
              </w:rPr>
            </w:pPr>
            <w:r w:rsidRPr="007570BD">
              <w:rPr>
                <w:b/>
                <w:sz w:val="24"/>
                <w:szCs w:val="24"/>
              </w:rPr>
              <w:t>Повторение изученного в 6 классе (3 часа)</w:t>
            </w: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Введение в алгебру.  Повторение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Действия с обыкновенными</w:t>
            </w:r>
          </w:p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t>дробями. Нахождение дроби от числа и числа по его дроби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Дроби обыкновенные и десятичные, переход от одной формы записи дробей к другой. Действия с рациональными числами. Уравнения. Текстовые </w:t>
            </w:r>
            <w:proofErr w:type="gramStart"/>
            <w:r w:rsidRPr="007570BD">
              <w:t>задачи .</w:t>
            </w:r>
            <w:proofErr w:type="gramEnd"/>
          </w:p>
        </w:tc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6"/>
            </w:tblGrid>
            <w:tr w:rsidR="004A1480" w:rsidRPr="007570BD" w:rsidTr="0018069B">
              <w:trPr>
                <w:trHeight w:val="1168"/>
              </w:trPr>
              <w:tc>
                <w:tcPr>
                  <w:tcW w:w="0" w:type="auto"/>
                </w:tcPr>
                <w:p w:rsidR="004A1480" w:rsidRPr="007570BD" w:rsidRDefault="004A1480" w:rsidP="0018069B">
                  <w:pPr>
                    <w:jc w:val="center"/>
                    <w:rPr>
                      <w:color w:val="000000"/>
                    </w:rPr>
                  </w:pPr>
                  <w:r w:rsidRPr="007570BD">
                    <w:rPr>
                      <w:bCs/>
                      <w:color w:val="000000"/>
                    </w:rPr>
                    <w:t>Вычислять</w:t>
                  </w:r>
                  <w:r w:rsidR="00C060FF">
                    <w:rPr>
                      <w:bCs/>
                      <w:color w:val="000000"/>
                    </w:rPr>
                    <w:t xml:space="preserve"> </w:t>
                  </w:r>
                  <w:r w:rsidRPr="007570BD">
                    <w:rPr>
                      <w:color w:val="000000"/>
                    </w:rPr>
                    <w:t>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</w:t>
                  </w:r>
                </w:p>
                <w:p w:rsidR="004A1480" w:rsidRPr="007570BD" w:rsidRDefault="004A1480" w:rsidP="0018069B">
                  <w:pPr>
                    <w:jc w:val="center"/>
                    <w:rPr>
                      <w:color w:val="000000"/>
                    </w:rPr>
                  </w:pPr>
                  <w:r w:rsidRPr="007570BD">
                    <w:rPr>
                      <w:color w:val="000000"/>
                    </w:rPr>
                    <w:t>Решать задачи разными способами, сравнивать, выбирать способы решения задачи.</w:t>
                  </w:r>
                </w:p>
              </w:tc>
            </w:tr>
          </w:tbl>
          <w:p w:rsidR="004A1480" w:rsidRPr="007570BD" w:rsidRDefault="004A1480" w:rsidP="0018069B">
            <w:pPr>
              <w:jc w:val="center"/>
            </w:pPr>
          </w:p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Действия с рациональными числами. Решение</w:t>
            </w:r>
          </w:p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t>уравнений. Пропорции.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i/>
              </w:rPr>
            </w:pPr>
            <w:r w:rsidRPr="007570BD">
              <w:rPr>
                <w:b/>
                <w:i/>
              </w:rPr>
              <w:t>Входная проверочная работа №1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  <w:i/>
              </w:rPr>
            </w:pPr>
            <w:r w:rsidRPr="007570BD">
              <w:rPr>
                <w:b/>
                <w:i/>
              </w:rPr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Глава  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Числа и вычисления.</w:t>
            </w:r>
          </w:p>
          <w:p w:rsidR="004A1480" w:rsidRPr="007570BD" w:rsidRDefault="004A1480" w:rsidP="0018069B">
            <w:pPr>
              <w:jc w:val="center"/>
              <w:rPr>
                <w:b/>
                <w:color w:val="000000"/>
              </w:rPr>
            </w:pPr>
            <w:r w:rsidRPr="007570BD">
              <w:rPr>
                <w:b/>
              </w:rPr>
              <w:t>Рациональные числа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12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Понятие рационального числа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Понятие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рационального числа.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Арифметические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действия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 рациональными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числами. Сравнение,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упорядочивание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рациональных чисел.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Степень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 натуральным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показателем.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Решение основных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задач на дроби,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проценты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из реальной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практики.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Признаки делимости,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разложения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на множители</w:t>
            </w:r>
          </w:p>
          <w:p w:rsidR="004A1480" w:rsidRPr="007570BD" w:rsidRDefault="004A1480" w:rsidP="0018069B">
            <w:pPr>
              <w:jc w:val="center"/>
            </w:pPr>
            <w:proofErr w:type="gramStart"/>
            <w:r w:rsidRPr="007570BD">
              <w:t>натуральных</w:t>
            </w:r>
            <w:proofErr w:type="gramEnd"/>
            <w:r w:rsidRPr="007570BD">
              <w:t xml:space="preserve"> чисел. . Буквенные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выражения. Переменные.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 xml:space="preserve">Допустимые </w:t>
            </w:r>
            <w:r w:rsidRPr="007570BD">
              <w:lastRenderedPageBreak/>
              <w:t>значения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переменных. Формулы.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lastRenderedPageBreak/>
              <w:t>Систематизировать и обогащать знания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об обыкновенных и десятичных дробях.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Сравнивать и упорядочивать дроби, преобразовывая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proofErr w:type="gramStart"/>
            <w:r w:rsidRPr="007570BD">
              <w:rPr>
                <w:bCs/>
                <w:color w:val="000000"/>
              </w:rPr>
              <w:t>при</w:t>
            </w:r>
            <w:proofErr w:type="gramEnd"/>
            <w:r w:rsidRPr="007570BD">
              <w:rPr>
                <w:bCs/>
                <w:color w:val="000000"/>
              </w:rPr>
              <w:t xml:space="preserve"> необходимости десятичные дроби в обыкновенные,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proofErr w:type="gramStart"/>
            <w:r w:rsidRPr="007570BD">
              <w:rPr>
                <w:bCs/>
                <w:color w:val="000000"/>
              </w:rPr>
              <w:t>обыкновенные</w:t>
            </w:r>
            <w:proofErr w:type="gramEnd"/>
            <w:r w:rsidRPr="007570BD">
              <w:rPr>
                <w:bCs/>
                <w:color w:val="000000"/>
              </w:rPr>
              <w:t xml:space="preserve"> в десятичные, в частности в бесконечную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десятичную дробь.</w:t>
            </w:r>
          </w:p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Арифметические действия с рациональными числами.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Сравнение, упорядочивание рациональных чисел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Применять разнообразные способы и приёмы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вычисления значений дробных выражений,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proofErr w:type="gramStart"/>
            <w:r w:rsidRPr="007570BD">
              <w:rPr>
                <w:bCs/>
                <w:color w:val="000000"/>
              </w:rPr>
              <w:t>содержащих</w:t>
            </w:r>
            <w:proofErr w:type="gramEnd"/>
            <w:r w:rsidRPr="007570BD">
              <w:rPr>
                <w:bCs/>
                <w:color w:val="000000"/>
              </w:rPr>
              <w:t xml:space="preserve"> обыкновенные и десятичные дроби: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заменять при необходимости десятичную дробь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обыкновенной и обыкновенную десятичной, приводить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 xml:space="preserve">выражение к форме, наиболее удобной </w:t>
            </w:r>
            <w:r w:rsidRPr="007570BD">
              <w:rPr>
                <w:bCs/>
                <w:color w:val="000000"/>
              </w:rPr>
              <w:lastRenderedPageBreak/>
              <w:t>для вычислений,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преобразовывать дробные выражения на умножение и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деление десятичных дробей к действиям с целыми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числами. Понимать смысл записи больших чисел с помощью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десятичных дробей и степеней числа 10, применять их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в реальных ситуациях.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Применять признаки делимости, разложения на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множители натуральных чисел.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Решать задачи на части, проценты, пропорции,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на нахождение дроби (процента) от величины и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величины по её дроби (проценту), дроби (процента),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proofErr w:type="gramStart"/>
            <w:r w:rsidRPr="007570BD">
              <w:rPr>
                <w:bCs/>
                <w:color w:val="000000"/>
              </w:rPr>
              <w:t>который</w:t>
            </w:r>
            <w:proofErr w:type="gramEnd"/>
            <w:r w:rsidRPr="007570BD">
              <w:rPr>
                <w:bCs/>
                <w:color w:val="000000"/>
              </w:rPr>
              <w:t xml:space="preserve"> составляет одна величина от другой.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Приводить, разбирать, оценивать различные решения,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записи решений текстовых задач. Распознавать и объяснять, опираясь на определения,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прямо пропорциональные и обратно пропорциональные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зависимости между величинами; приводить примеры этих зависимостей из реального мира, из других учебных предметов. Решать практико- ориентированные задачи на дроби, проценты, прямую и обратную пропорциональности,</w:t>
            </w:r>
          </w:p>
          <w:p w:rsidR="004A1480" w:rsidRPr="007570BD" w:rsidRDefault="004A1480" w:rsidP="0018069B">
            <w:pPr>
              <w:jc w:val="center"/>
              <w:rPr>
                <w:bCs/>
                <w:color w:val="000000"/>
              </w:rPr>
            </w:pPr>
            <w:r w:rsidRPr="007570BD">
              <w:rPr>
                <w:bCs/>
                <w:color w:val="000000"/>
              </w:rPr>
              <w:t>пропорции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Овладеть алгебраической терминологией и символикой,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применять её в процессе освоения учеб</w:t>
            </w:r>
            <w:r w:rsidRPr="007570BD">
              <w:lastRenderedPageBreak/>
              <w:t>ного материала.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Находить значения буквенных выражений при заданных</w:t>
            </w:r>
          </w:p>
          <w:p w:rsidR="004A1480" w:rsidRPr="007570BD" w:rsidRDefault="004A1480" w:rsidP="0018069B">
            <w:pPr>
              <w:jc w:val="center"/>
            </w:pPr>
            <w:proofErr w:type="gramStart"/>
            <w:r w:rsidRPr="007570BD">
              <w:t>значениях</w:t>
            </w:r>
            <w:proofErr w:type="gramEnd"/>
            <w:r w:rsidRPr="007570BD">
              <w:t xml:space="preserve"> букв; выполнять вычисления по формулам.</w:t>
            </w:r>
          </w:p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Буквенные выражения. Переменные. Допустимые значения переменных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Буквенные выражения. Переменные. Допустимые значения переменных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Формулы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Преобразование буквенных выражений, раскрытие скобок и приведение </w:t>
            </w:r>
            <w:r w:rsidRPr="007570BD">
              <w:lastRenderedPageBreak/>
              <w:t>подобных слагаемых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lastRenderedPageBreak/>
              <w:t>14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Контрольная работа №2 по теме «</w:t>
            </w:r>
            <w:r w:rsidRPr="007570BD">
              <w:rPr>
                <w:color w:val="000000"/>
              </w:rPr>
              <w:t>Выражения и их преобразования»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lastRenderedPageBreak/>
              <w:t>Глава  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7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8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</w:p>
          <w:p w:rsidR="004A1480" w:rsidRPr="007570BD" w:rsidRDefault="004A1480" w:rsidP="0018069B">
            <w:pPr>
              <w:jc w:val="center"/>
            </w:pPr>
            <w:r w:rsidRPr="007570BD">
              <w:t>Уравнение, корень уравнения, правила преобразования уравнения, равносильность уравнений.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</w:p>
          <w:p w:rsidR="004A1480" w:rsidRPr="007570BD" w:rsidRDefault="004A1480" w:rsidP="0018069B">
            <w:pPr>
              <w:jc w:val="center"/>
            </w:pPr>
            <w:r w:rsidRPr="007570BD">
              <w:t xml:space="preserve">Решать уравнения вида </w:t>
            </w:r>
            <w:proofErr w:type="spellStart"/>
            <w:r w:rsidRPr="007570BD">
              <w:t>ax</w:t>
            </w:r>
            <w:proofErr w:type="spellEnd"/>
            <w:r w:rsidRPr="007570BD">
              <w:t xml:space="preserve"> = b при различных значениях a и b, а также несложные уравнения, сводящиеся к ним. Использовать аппарат уравнений для решения текстовых задач, интерпретировать результат. Решать практико-ориентированные задачи, в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том числе на дроби и на проценты.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  <w:vAlign w:val="center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16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Уравнение с одной переменной,  корень уравнения.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17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Правила преобразования уравнений, равносильность уравнения.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18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Линейное уравнение с одной переменной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94"/>
        </w:trPr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19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Решение задач с помощью уравнений.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94"/>
        </w:trPr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20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Решение задач с помощью уравнений.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94"/>
        </w:trPr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21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Решение задач с помощью уравнений.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94"/>
        </w:trPr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22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Контрольная работа №3 по теме Линейное уравнение с одной переменной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94"/>
        </w:trPr>
        <w:tc>
          <w:tcPr>
            <w:tcW w:w="830" w:type="dxa"/>
            <w:vAlign w:val="center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rPr>
                <w:b/>
              </w:rPr>
              <w:t>Глава 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u w:val="single"/>
              </w:rPr>
            </w:pPr>
            <w:r w:rsidRPr="007570BD">
              <w:rPr>
                <w:b/>
                <w:u w:val="single"/>
              </w:rPr>
              <w:t>Координаты и графики.</w:t>
            </w:r>
          </w:p>
          <w:p w:rsidR="004A1480" w:rsidRPr="007570BD" w:rsidRDefault="004A1480" w:rsidP="0018069B">
            <w:pPr>
              <w:jc w:val="center"/>
              <w:rPr>
                <w:b/>
                <w:u w:val="single"/>
              </w:rPr>
            </w:pPr>
            <w:r w:rsidRPr="007570BD">
              <w:rPr>
                <w:b/>
                <w:u w:val="single"/>
              </w:rPr>
              <w:t>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16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>
              <w:t>18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pStyle w:val="a3"/>
              <w:ind w:left="0"/>
              <w:jc w:val="center"/>
            </w:pPr>
            <w:r w:rsidRPr="007570BD">
              <w:t>23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Координата точки на прямой. Числовые промежутки.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 w:val="restart"/>
          </w:tcPr>
          <w:p w:rsidR="004A1480" w:rsidRPr="00C060FF" w:rsidRDefault="004A1480" w:rsidP="0018069B">
            <w:pPr>
              <w:jc w:val="center"/>
            </w:pPr>
            <w:r w:rsidRPr="00C060FF">
              <w:t>Координата точки на прямой. Числовые промежутки.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Расстояние между двумя точками координатной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прямой. Прямоугольная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система координат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на плоскости. Примеры графиков, заданных формулами. Чтение графиков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реальных зависимостей.</w:t>
            </w:r>
          </w:p>
          <w:p w:rsidR="004A1480" w:rsidRPr="00C060FF" w:rsidRDefault="004A1480" w:rsidP="0018069B">
            <w:pPr>
              <w:jc w:val="center"/>
            </w:pPr>
            <w:r w:rsidRPr="00C060FF">
              <w:lastRenderedPageBreak/>
              <w:t>Понятие функции. График функции. Свойства функций.</w:t>
            </w:r>
          </w:p>
          <w:p w:rsidR="004A1480" w:rsidRPr="00C060FF" w:rsidRDefault="004A1480" w:rsidP="0018069B">
            <w:pPr>
              <w:jc w:val="center"/>
            </w:pPr>
            <w:r w:rsidRPr="00C060FF">
              <w:t>Линейная функция. Построение графика линейной функции.</w:t>
            </w:r>
          </w:p>
          <w:p w:rsidR="004A1480" w:rsidRPr="007570BD" w:rsidRDefault="004A1480" w:rsidP="0018069B">
            <w:pPr>
              <w:jc w:val="center"/>
              <w:rPr>
                <w:b/>
              </w:rPr>
            </w:pPr>
            <w:r w:rsidRPr="00C060FF">
              <w:t>График функции y = | х</w:t>
            </w:r>
            <w:r w:rsidRPr="007570BD">
              <w:rPr>
                <w:b/>
              </w:rPr>
              <w:t xml:space="preserve"> |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 xml:space="preserve">Изображать </w:t>
            </w:r>
            <w:proofErr w:type="spellStart"/>
            <w:r w:rsidRPr="007570BD">
              <w:t>накоординатной</w:t>
            </w:r>
            <w:proofErr w:type="spellEnd"/>
            <w:r w:rsidRPr="007570BD">
              <w:t xml:space="preserve"> прямой точки, соответствующие заданным координатам, лучи, отрезки,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интервалы; записывать их на алгебраическом языке.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лабораторий. Приме</w:t>
            </w:r>
            <w:r w:rsidRPr="007570BD">
              <w:lastRenderedPageBreak/>
              <w:t>нять, изучать преимущества,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интерпретировать графический способ представления и анализа разнообразной жизненной информации.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 xml:space="preserve">Осваивать понятие функции, овладевать функциональной терминологией. Распознавать линейную функцию y = </w:t>
            </w:r>
            <w:proofErr w:type="spellStart"/>
            <w:r w:rsidRPr="007570BD">
              <w:t>kx</w:t>
            </w:r>
            <w:proofErr w:type="spellEnd"/>
            <w:r w:rsidRPr="007570BD">
              <w:t xml:space="preserve"> + b, описывать её свойства в зависимости от значений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коэффициентов k и b.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Строить графики линейной функции, функции y = | х |.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Использовать цифровые ресурсы для построения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графиков функций и изучения их свойств. Приводить примеры линейных зависимостей в реальных процессах и явлениях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Расстояние между </w:t>
            </w:r>
            <w:proofErr w:type="gramStart"/>
            <w:r w:rsidRPr="007570BD">
              <w:t>двумя  точками</w:t>
            </w:r>
            <w:proofErr w:type="gramEnd"/>
            <w:r w:rsidRPr="007570BD">
              <w:t xml:space="preserve"> координатной прямой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Прямоугольная система координат на плоскости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Примеры графиков, заданных формулами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Чтение графиков реальных зависимостей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Понятие 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29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График 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График 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Свойства функций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Прямая пропорциональность и ее график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Линейная функция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34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Линейная функция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35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Построение графика линейной 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Построение графика линейной функции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График функции у = |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х </m:t>
              </m:r>
            </m:oMath>
            <w:r w:rsidRPr="007570BD">
              <w:rPr>
                <w:rFonts w:eastAsiaTheme="minorEastAsia"/>
              </w:rPr>
              <w:t>|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Контрольная работа №4 по теме «Функции»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u w:val="single"/>
              </w:rPr>
            </w:pPr>
            <w:r w:rsidRPr="007570BD">
              <w:rPr>
                <w:b/>
                <w:u w:val="single"/>
              </w:rPr>
              <w:t>Алгебраические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rPr>
                <w:b/>
                <w:u w:val="single"/>
              </w:rPr>
              <w:t>выражения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44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Глава 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u w:val="single"/>
              </w:rPr>
            </w:pPr>
            <w:r w:rsidRPr="007570BD">
              <w:rPr>
                <w:b/>
                <w:u w:val="single"/>
              </w:rPr>
              <w:t>Степень и её свойства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14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Степень с натуральным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Показателем Преобразование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Буквенных выражений,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раскрытие скобок 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приведение подобных слагаемых. Свойства степени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 натуральным показателем.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Многочлены. Сложение,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вычитание, умножение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многочленов. Формулы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сокращённого умножения.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Разложение многочленов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на множители</w:t>
            </w:r>
          </w:p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Приводить числовые и буквенные примеры степени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 xml:space="preserve">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7570BD">
              <w:t>a</w:t>
            </w:r>
            <w:r w:rsidRPr="007570BD">
              <w:rPr>
                <w:vertAlign w:val="superscript"/>
              </w:rPr>
              <w:t>n</w:t>
            </w:r>
            <w:proofErr w:type="spellEnd"/>
            <w:r w:rsidRPr="007570BD">
              <w:t xml:space="preserve"> (a – любое рациональное число, n – натуральное число) Овладеть алгебраической терминологией и символикой,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применять её в процессе освоения учебного материала.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Находить значения буквенных выражений при заданных</w:t>
            </w:r>
          </w:p>
          <w:p w:rsidR="004A1480" w:rsidRPr="007570BD" w:rsidRDefault="004A1480" w:rsidP="0018069B">
            <w:pPr>
              <w:jc w:val="center"/>
            </w:pPr>
            <w:proofErr w:type="gramStart"/>
            <w:r w:rsidRPr="007570BD">
              <w:t>значениях</w:t>
            </w:r>
            <w:proofErr w:type="gramEnd"/>
            <w:r w:rsidRPr="007570BD">
              <w:t xml:space="preserve"> букв; выполнять вычисления по формулам.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Выполнять преобразования целого выражения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в многочлен приве</w:t>
            </w:r>
            <w:r w:rsidRPr="007570BD">
              <w:lastRenderedPageBreak/>
              <w:t>дением подобных слагаемых,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раскрытием скобок. Выполнять умножение одночлена на многочлен и многочлена на многочлен, применять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формулы квадрата суммы и квадрата разности.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Осуществлять разложение многочленов на множители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путём вынесения за скобки общего множителя,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применения формулы разности квадратов, формул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сокращённого умножения.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Применять преобразование многочленов для решения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различных задач из математики, смежных предметов,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из реальной практики.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Знакомиться с историей развития математики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39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Степень с натуральным показателем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Степень с натуральным показателем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Свойства степени с натуральным показателем: </w:t>
            </w:r>
            <w:r w:rsidRPr="007570BD">
              <w:rPr>
                <w:color w:val="000000"/>
              </w:rPr>
              <w:t>умножение и деление степеней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Свойства степени с натуральным показателем: </w:t>
            </w:r>
            <w:r w:rsidRPr="007570BD">
              <w:rPr>
                <w:color w:val="000000"/>
              </w:rPr>
              <w:t>умножение и деление степеней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Свойства степени с натуральным показателем: </w:t>
            </w:r>
            <w:r w:rsidRPr="007570BD">
              <w:rPr>
                <w:color w:val="000000"/>
              </w:rPr>
              <w:t xml:space="preserve"> возведение в степень произведения и степени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 xml:space="preserve">Свойства степени с натуральным показателем: </w:t>
            </w:r>
            <w:r w:rsidRPr="007570BD">
              <w:rPr>
                <w:color w:val="000000"/>
              </w:rPr>
              <w:t xml:space="preserve"> возведение в степень произведения и степени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Одночлен и его стандартный вид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 xml:space="preserve">Умножение одночленов. Возведение одночлена в </w:t>
            </w:r>
            <w:r w:rsidRPr="007570BD">
              <w:rPr>
                <w:color w:val="000000"/>
              </w:rPr>
              <w:lastRenderedPageBreak/>
              <w:t>степень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48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 xml:space="preserve">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 xml:space="preserve">  и   у=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oMath>
            <w:r w:rsidRPr="007570BD">
              <w:rPr>
                <w:color w:val="000000"/>
              </w:rPr>
              <w:t xml:space="preserve"> и их графики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49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Контрольная работа №5 по теме «Степень с натуральным показателем»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Глава 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color w:val="000000"/>
              </w:rPr>
            </w:pPr>
            <w:r w:rsidRPr="007570BD">
              <w:rPr>
                <w:b/>
                <w:color w:val="000000"/>
              </w:rPr>
              <w:t>Многочлены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18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  <w:r w:rsidRPr="00CD6C9C">
              <w:t>20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Многочлены и его стандартный вид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59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Контрольная работа №5 по теме «Многочлены»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t>Умножения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Умножения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Умножения многочленов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</w:t>
            </w:r>
            <w:r>
              <w:t>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tabs>
                <w:tab w:val="left" w:pos="1410"/>
              </w:tabs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способ группировки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tabs>
                <w:tab w:val="left" w:pos="1410"/>
              </w:tabs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способ группировки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tabs>
                <w:tab w:val="left" w:pos="1410"/>
              </w:tabs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Разложение многочленов на множители: способ группировки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tabs>
                <w:tab w:val="left" w:pos="1410"/>
              </w:tabs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Контрольная работа №6 по теме «Произведение многочленов»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D6C9C" w:rsidRDefault="004A1480" w:rsidP="0018069B">
            <w:pPr>
              <w:jc w:val="center"/>
            </w:pPr>
            <w:r w:rsidRPr="00CD6C9C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Глава 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tabs>
                <w:tab w:val="left" w:pos="1410"/>
              </w:tabs>
              <w:jc w:val="center"/>
              <w:rPr>
                <w:b/>
                <w:color w:val="000000"/>
                <w:u w:val="single"/>
              </w:rPr>
            </w:pPr>
            <w:r w:rsidRPr="007570BD">
              <w:rPr>
                <w:b/>
                <w:color w:val="000000"/>
                <w:u w:val="single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15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18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</w:p>
          <w:p w:rsidR="004A1480" w:rsidRPr="007570BD" w:rsidRDefault="004A1480" w:rsidP="0018069B">
            <w:pPr>
              <w:jc w:val="center"/>
            </w:pPr>
            <w:r w:rsidRPr="007570BD">
              <w:t>68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69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 w:themeColor="text1"/>
              </w:rPr>
              <w:t xml:space="preserve">Разложение многочлена на множители с помощью </w:t>
            </w:r>
            <w:r w:rsidRPr="007570BD">
              <w:rPr>
                <w:color w:val="000000" w:themeColor="text1"/>
              </w:rPr>
              <w:lastRenderedPageBreak/>
              <w:t>формул квадрата суммы и квадрата разности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71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 w:themeColor="text1"/>
              </w:rPr>
              <w:t>Разложение многочлена на множители с помощью формул квадрата суммы и квадрата разности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Формулы сокращенного умножения: умножение разности двух выражений на их сумму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Формулы сокращенного умножения: умножение разности двух выражений на их сумму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 w:themeColor="text1"/>
              </w:rPr>
              <w:t>Разложение многочлена на множители с помощью формулы разности квадратов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 w:themeColor="text1"/>
              </w:rPr>
              <w:t>Разложение многочлена на множители с помощью формулы разности квадратов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79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 w:themeColor="text1"/>
              </w:rPr>
            </w:pPr>
            <w:r w:rsidRPr="007570BD">
              <w:rPr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t>Контрольная работа №8 по теме «Преобразование целых выражений»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Глава 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Уравнения и неравенства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14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Системы линейных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Линейное уравнение с двумя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переменными и его график. Система двух линейных уравнений с двумя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переменными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Подбирать примеры пар чисел, являющихся решением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линейного уравнения с двумя переменными.  Строить в координатной плоскости график линейного уравнения с двумя переменными; пользуясь графиком,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приводить примеры решения уравнения.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Находить решение системы двух линейных уравнений с двумя переменными. Составлять и решать уравнение или си</w:t>
            </w:r>
            <w:r w:rsidRPr="007570BD">
              <w:lastRenderedPageBreak/>
              <w:t>стему</w:t>
            </w:r>
          </w:p>
          <w:p w:rsidR="004A1480" w:rsidRPr="007570BD" w:rsidRDefault="004A1480" w:rsidP="0018069B">
            <w:pPr>
              <w:jc w:val="center"/>
            </w:pPr>
            <w:proofErr w:type="gramStart"/>
            <w:r w:rsidRPr="007570BD">
              <w:t>уравнений</w:t>
            </w:r>
            <w:proofErr w:type="gramEnd"/>
            <w:r w:rsidRPr="007570BD">
              <w:t xml:space="preserve"> по условию задачи, интерпретировать в соответствии с контекстом задачи полученный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результат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Системы двух линейных уравнений с двумя переменными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Системы двух линейных уравнений с двумя переменными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Способ подстановки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89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Способ подстановки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Способ сложения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Способ сложения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 xml:space="preserve">Решение задач с помощью </w:t>
            </w:r>
            <w:r w:rsidRPr="007570BD">
              <w:rPr>
                <w:color w:val="000000"/>
              </w:rPr>
              <w:lastRenderedPageBreak/>
              <w:t>систем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lastRenderedPageBreak/>
              <w:t>93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94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2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95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96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color w:val="000000"/>
              </w:rPr>
              <w:t>Контрольная работа №9 по теме "Системы уравнений с двумя переменными"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C75F2F" w:rsidRDefault="004A1480" w:rsidP="0018069B">
            <w:pPr>
              <w:jc w:val="center"/>
            </w:pPr>
            <w:r w:rsidRPr="00C75F2F">
              <w:t>1</w:t>
            </w: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rPr>
          <w:trHeight w:val="77"/>
        </w:trPr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color w:val="000000"/>
              </w:rPr>
            </w:pPr>
            <w:r w:rsidRPr="007570BD">
              <w:rPr>
                <w:b/>
                <w:bCs/>
              </w:rPr>
              <w:t>Повторение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  <w:r w:rsidRPr="00C75F2F">
              <w:t>22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97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231F20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Повторение основных понятий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и методов курса 7 класса, обобщение знаний</w:t>
            </w:r>
          </w:p>
        </w:tc>
        <w:tc>
          <w:tcPr>
            <w:tcW w:w="0" w:type="auto"/>
            <w:vMerge w:val="restart"/>
          </w:tcPr>
          <w:p w:rsidR="004A1480" w:rsidRPr="007570BD" w:rsidRDefault="004A1480" w:rsidP="0018069B">
            <w:pPr>
              <w:jc w:val="center"/>
            </w:pPr>
            <w:r w:rsidRPr="007570BD">
              <w:t>Выбирать, применять оценивать способы сравнения чисел, вычислений, преобразований выражений,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решения уравнений.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Осуществлять самоконтроль выполняемых действий и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самопроверку результата вычислений, преобразований, построений.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Решать задачи из реальной жизни, применять математические знания для решения задач из других предметов.</w:t>
            </w:r>
          </w:p>
          <w:p w:rsidR="004A1480" w:rsidRPr="007570BD" w:rsidRDefault="004A1480" w:rsidP="0018069B">
            <w:pPr>
              <w:jc w:val="center"/>
            </w:pPr>
            <w:r w:rsidRPr="007570BD">
              <w:t>Решать текстовые задачи, сравнивать, выбирать способы решения задачи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98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231F20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99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000000"/>
              </w:rPr>
              <w:t>Решение задач с помощью уравнений и систем уравнений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</w:pPr>
            <w:r w:rsidRPr="007570BD">
              <w:t>100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t>Формулы сокращённого умножения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101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  <w:rPr>
                <w:b/>
                <w:bCs/>
                <w:i/>
                <w:iCs/>
              </w:rPr>
            </w:pPr>
            <w:r w:rsidRPr="007570BD">
              <w:rPr>
                <w:b/>
                <w:bCs/>
                <w:i/>
                <w:iCs/>
                <w:shd w:val="clear" w:color="auto" w:fill="F7F5F5"/>
              </w:rPr>
              <w:t xml:space="preserve">Промежуточная аттестация. </w:t>
            </w:r>
            <w:r w:rsidRPr="007570BD">
              <w:rPr>
                <w:b/>
                <w:bCs/>
                <w:i/>
                <w:iCs/>
                <w:color w:val="231F20"/>
              </w:rPr>
              <w:t xml:space="preserve"> Итоговая контрольная работа №9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  <w:tr w:rsidR="004A1480" w:rsidRPr="007570BD" w:rsidTr="0018069B">
        <w:tc>
          <w:tcPr>
            <w:tcW w:w="830" w:type="dxa"/>
          </w:tcPr>
          <w:p w:rsidR="004A1480" w:rsidRPr="007570BD" w:rsidRDefault="004A1480" w:rsidP="0018069B">
            <w:pPr>
              <w:jc w:val="center"/>
              <w:rPr>
                <w:b/>
              </w:rPr>
            </w:pPr>
            <w:r w:rsidRPr="007570BD">
              <w:rPr>
                <w:b/>
              </w:rPr>
              <w:t>102</w:t>
            </w:r>
          </w:p>
        </w:tc>
        <w:tc>
          <w:tcPr>
            <w:tcW w:w="2892" w:type="dxa"/>
          </w:tcPr>
          <w:p w:rsidR="004A1480" w:rsidRPr="007570BD" w:rsidRDefault="004A1480" w:rsidP="0018069B">
            <w:pPr>
              <w:jc w:val="center"/>
            </w:pPr>
            <w:r w:rsidRPr="007570BD">
              <w:rPr>
                <w:color w:val="231F20"/>
              </w:rPr>
              <w:t>Решение задач на дроби, проценты из реальной практики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  <w:r w:rsidRPr="007570BD">
              <w:t>1</w:t>
            </w: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  <w:vMerge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  <w:tc>
          <w:tcPr>
            <w:tcW w:w="0" w:type="auto"/>
          </w:tcPr>
          <w:p w:rsidR="004A1480" w:rsidRPr="007570BD" w:rsidRDefault="004A1480" w:rsidP="0018069B">
            <w:pPr>
              <w:jc w:val="center"/>
            </w:pPr>
          </w:p>
        </w:tc>
      </w:tr>
    </w:tbl>
    <w:p w:rsidR="004A1480" w:rsidRDefault="004A1480" w:rsidP="004A1480"/>
    <w:p w:rsidR="00E75909" w:rsidRPr="00B26745" w:rsidRDefault="00E75909" w:rsidP="00B26745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sectPr w:rsidR="00E75909" w:rsidRPr="00B26745" w:rsidSect="0026162E">
      <w:type w:val="continuous"/>
      <w:pgSz w:w="11909" w:h="16834"/>
      <w:pgMar w:top="1383" w:right="568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A87AB0"/>
    <w:lvl w:ilvl="0">
      <w:numFmt w:val="bullet"/>
      <w:lvlText w:val="*"/>
      <w:lvlJc w:val="left"/>
    </w:lvl>
  </w:abstractNum>
  <w:abstractNum w:abstractNumId="1">
    <w:nsid w:val="06EC4542"/>
    <w:multiLevelType w:val="multilevel"/>
    <w:tmpl w:val="535AF436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08450F"/>
    <w:multiLevelType w:val="hybridMultilevel"/>
    <w:tmpl w:val="9EA0E26C"/>
    <w:lvl w:ilvl="0" w:tplc="C87CB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333A"/>
    <w:multiLevelType w:val="hybridMultilevel"/>
    <w:tmpl w:val="EA28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5D04"/>
    <w:multiLevelType w:val="hybridMultilevel"/>
    <w:tmpl w:val="F0C67766"/>
    <w:lvl w:ilvl="0" w:tplc="51EC5C64">
      <w:start w:val="1"/>
      <w:numFmt w:val="decimal"/>
      <w:lvlText w:val="%1."/>
      <w:lvlJc w:val="left"/>
      <w:pPr>
        <w:ind w:left="4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3" w:hanging="360"/>
      </w:pPr>
    </w:lvl>
    <w:lvl w:ilvl="2" w:tplc="0419001B" w:tentative="1">
      <w:start w:val="1"/>
      <w:numFmt w:val="lowerRoman"/>
      <w:lvlText w:val="%3."/>
      <w:lvlJc w:val="right"/>
      <w:pPr>
        <w:ind w:left="5813" w:hanging="180"/>
      </w:pPr>
    </w:lvl>
    <w:lvl w:ilvl="3" w:tplc="0419000F" w:tentative="1">
      <w:start w:val="1"/>
      <w:numFmt w:val="decimal"/>
      <w:lvlText w:val="%4."/>
      <w:lvlJc w:val="left"/>
      <w:pPr>
        <w:ind w:left="6533" w:hanging="360"/>
      </w:pPr>
    </w:lvl>
    <w:lvl w:ilvl="4" w:tplc="04190019" w:tentative="1">
      <w:start w:val="1"/>
      <w:numFmt w:val="lowerLetter"/>
      <w:lvlText w:val="%5."/>
      <w:lvlJc w:val="left"/>
      <w:pPr>
        <w:ind w:left="7253" w:hanging="360"/>
      </w:pPr>
    </w:lvl>
    <w:lvl w:ilvl="5" w:tplc="0419001B" w:tentative="1">
      <w:start w:val="1"/>
      <w:numFmt w:val="lowerRoman"/>
      <w:lvlText w:val="%6."/>
      <w:lvlJc w:val="right"/>
      <w:pPr>
        <w:ind w:left="7973" w:hanging="180"/>
      </w:pPr>
    </w:lvl>
    <w:lvl w:ilvl="6" w:tplc="0419000F" w:tentative="1">
      <w:start w:val="1"/>
      <w:numFmt w:val="decimal"/>
      <w:lvlText w:val="%7."/>
      <w:lvlJc w:val="left"/>
      <w:pPr>
        <w:ind w:left="8693" w:hanging="360"/>
      </w:pPr>
    </w:lvl>
    <w:lvl w:ilvl="7" w:tplc="04190019" w:tentative="1">
      <w:start w:val="1"/>
      <w:numFmt w:val="lowerLetter"/>
      <w:lvlText w:val="%8."/>
      <w:lvlJc w:val="left"/>
      <w:pPr>
        <w:ind w:left="9413" w:hanging="360"/>
      </w:pPr>
    </w:lvl>
    <w:lvl w:ilvl="8" w:tplc="0419001B" w:tentative="1">
      <w:start w:val="1"/>
      <w:numFmt w:val="lowerRoman"/>
      <w:lvlText w:val="%9."/>
      <w:lvlJc w:val="right"/>
      <w:pPr>
        <w:ind w:left="10133" w:hanging="180"/>
      </w:pPr>
    </w:lvl>
  </w:abstractNum>
  <w:abstractNum w:abstractNumId="5">
    <w:nsid w:val="216E1F35"/>
    <w:multiLevelType w:val="hybridMultilevel"/>
    <w:tmpl w:val="F2D0B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A041A"/>
    <w:multiLevelType w:val="multilevel"/>
    <w:tmpl w:val="03D8D35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6CD1B02"/>
    <w:multiLevelType w:val="hybridMultilevel"/>
    <w:tmpl w:val="6D3E66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24441"/>
    <w:multiLevelType w:val="multilevel"/>
    <w:tmpl w:val="6A641830"/>
    <w:styleLink w:val="WWNum21"/>
    <w:lvl w:ilvl="0">
      <w:start w:val="9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CF966D8"/>
    <w:multiLevelType w:val="hybridMultilevel"/>
    <w:tmpl w:val="1F020730"/>
    <w:lvl w:ilvl="0" w:tplc="5D68BD5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3F2E13"/>
    <w:multiLevelType w:val="hybridMultilevel"/>
    <w:tmpl w:val="85BA9054"/>
    <w:lvl w:ilvl="0" w:tplc="5D68BD5E">
      <w:start w:val="65535"/>
      <w:numFmt w:val="bullet"/>
      <w:lvlText w:val="•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54E63C70"/>
    <w:multiLevelType w:val="hybridMultilevel"/>
    <w:tmpl w:val="360E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97601"/>
    <w:multiLevelType w:val="multilevel"/>
    <w:tmpl w:val="966E96F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CD105A9"/>
    <w:multiLevelType w:val="hybridMultilevel"/>
    <w:tmpl w:val="F9C6BA18"/>
    <w:lvl w:ilvl="0" w:tplc="5D68BD5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32CA"/>
    <w:multiLevelType w:val="hybridMultilevel"/>
    <w:tmpl w:val="49B8735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>
    <w:nsid w:val="734C7924"/>
    <w:multiLevelType w:val="hybridMultilevel"/>
    <w:tmpl w:val="8D68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5"/>
  </w:num>
  <w:num w:numId="8">
    <w:abstractNumId w:val="16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5"/>
  </w:num>
  <w:num w:numId="14">
    <w:abstractNumId w:val="6"/>
  </w:num>
  <w:num w:numId="15">
    <w:abstractNumId w:val="1"/>
  </w:num>
  <w:num w:numId="16">
    <w:abstractNumId w:val="9"/>
  </w:num>
  <w:num w:numId="17">
    <w:abstractNumId w:val="15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8">
    <w:abstractNumId w:val="6"/>
    <w:lvlOverride w:ilvl="0">
      <w:startOverride w:val="1"/>
    </w:lvlOverride>
  </w:num>
  <w:num w:numId="19">
    <w:abstractNumId w:val="9"/>
    <w:lvlOverride w:ilvl="0">
      <w:startOverride w:val="9"/>
    </w:lvlOverride>
  </w:num>
  <w:num w:numId="20">
    <w:abstractNumId w:val="1"/>
    <w:lvlOverride w:ilvl="0">
      <w:startOverride w:val="1"/>
    </w:lvlOverride>
  </w:num>
  <w:num w:numId="21">
    <w:abstractNumId w:val="14"/>
  </w:num>
  <w:num w:numId="22">
    <w:abstractNumId w:val="2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8"/>
  </w:num>
  <w:num w:numId="27">
    <w:abstractNumId w:val="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E75F38"/>
    <w:rsid w:val="00003A78"/>
    <w:rsid w:val="00005947"/>
    <w:rsid w:val="0001282F"/>
    <w:rsid w:val="00012903"/>
    <w:rsid w:val="000135F0"/>
    <w:rsid w:val="000138C6"/>
    <w:rsid w:val="00025610"/>
    <w:rsid w:val="0002704B"/>
    <w:rsid w:val="00051819"/>
    <w:rsid w:val="000541A5"/>
    <w:rsid w:val="00061DBB"/>
    <w:rsid w:val="00067F9D"/>
    <w:rsid w:val="00071921"/>
    <w:rsid w:val="00083201"/>
    <w:rsid w:val="00085B31"/>
    <w:rsid w:val="000867A3"/>
    <w:rsid w:val="00090249"/>
    <w:rsid w:val="000A2480"/>
    <w:rsid w:val="000B4434"/>
    <w:rsid w:val="000C3B4F"/>
    <w:rsid w:val="000C66B0"/>
    <w:rsid w:val="000D4E76"/>
    <w:rsid w:val="000E2D84"/>
    <w:rsid w:val="000E7332"/>
    <w:rsid w:val="000F17E2"/>
    <w:rsid w:val="000F70B6"/>
    <w:rsid w:val="0010207B"/>
    <w:rsid w:val="0010688F"/>
    <w:rsid w:val="00124F00"/>
    <w:rsid w:val="0012784E"/>
    <w:rsid w:val="00130739"/>
    <w:rsid w:val="00137416"/>
    <w:rsid w:val="00141F8D"/>
    <w:rsid w:val="00153A8C"/>
    <w:rsid w:val="00154FB8"/>
    <w:rsid w:val="00157695"/>
    <w:rsid w:val="0016130D"/>
    <w:rsid w:val="001A552A"/>
    <w:rsid w:val="001B57FF"/>
    <w:rsid w:val="001C2577"/>
    <w:rsid w:val="001D6399"/>
    <w:rsid w:val="001D7455"/>
    <w:rsid w:val="001E4D39"/>
    <w:rsid w:val="001F35D1"/>
    <w:rsid w:val="001F5B24"/>
    <w:rsid w:val="002054BC"/>
    <w:rsid w:val="0021231A"/>
    <w:rsid w:val="002166AD"/>
    <w:rsid w:val="002272DE"/>
    <w:rsid w:val="00230168"/>
    <w:rsid w:val="00237E6B"/>
    <w:rsid w:val="00247621"/>
    <w:rsid w:val="002502EB"/>
    <w:rsid w:val="002522B0"/>
    <w:rsid w:val="0025492F"/>
    <w:rsid w:val="0026162E"/>
    <w:rsid w:val="00265BCA"/>
    <w:rsid w:val="00267AF1"/>
    <w:rsid w:val="00270448"/>
    <w:rsid w:val="002714D4"/>
    <w:rsid w:val="00275DBE"/>
    <w:rsid w:val="002803F7"/>
    <w:rsid w:val="00284A02"/>
    <w:rsid w:val="002857CC"/>
    <w:rsid w:val="002872CD"/>
    <w:rsid w:val="00292A61"/>
    <w:rsid w:val="0029548A"/>
    <w:rsid w:val="002960C8"/>
    <w:rsid w:val="002A1246"/>
    <w:rsid w:val="002A3399"/>
    <w:rsid w:val="002A6307"/>
    <w:rsid w:val="002C0E6B"/>
    <w:rsid w:val="002C1B82"/>
    <w:rsid w:val="002C3DB6"/>
    <w:rsid w:val="002E2AD5"/>
    <w:rsid w:val="002E3FF8"/>
    <w:rsid w:val="002F207C"/>
    <w:rsid w:val="002F228B"/>
    <w:rsid w:val="003060A8"/>
    <w:rsid w:val="0031057F"/>
    <w:rsid w:val="00312C5B"/>
    <w:rsid w:val="00321D63"/>
    <w:rsid w:val="003236FD"/>
    <w:rsid w:val="0032599A"/>
    <w:rsid w:val="0032756D"/>
    <w:rsid w:val="00334981"/>
    <w:rsid w:val="00340E86"/>
    <w:rsid w:val="003441F8"/>
    <w:rsid w:val="00344BC0"/>
    <w:rsid w:val="0036182F"/>
    <w:rsid w:val="00366BCA"/>
    <w:rsid w:val="003758BA"/>
    <w:rsid w:val="00375E01"/>
    <w:rsid w:val="00377587"/>
    <w:rsid w:val="003A5F66"/>
    <w:rsid w:val="003B7F85"/>
    <w:rsid w:val="003C39A1"/>
    <w:rsid w:val="003D0797"/>
    <w:rsid w:val="003F0F7E"/>
    <w:rsid w:val="003F7F06"/>
    <w:rsid w:val="004074A9"/>
    <w:rsid w:val="004246C9"/>
    <w:rsid w:val="00440624"/>
    <w:rsid w:val="00442308"/>
    <w:rsid w:val="00442F54"/>
    <w:rsid w:val="00447AEB"/>
    <w:rsid w:val="00450986"/>
    <w:rsid w:val="00453425"/>
    <w:rsid w:val="004550A4"/>
    <w:rsid w:val="00482522"/>
    <w:rsid w:val="00485509"/>
    <w:rsid w:val="00490980"/>
    <w:rsid w:val="004A1480"/>
    <w:rsid w:val="004A3523"/>
    <w:rsid w:val="004A42B5"/>
    <w:rsid w:val="004C1D75"/>
    <w:rsid w:val="004E6EA3"/>
    <w:rsid w:val="004F49AF"/>
    <w:rsid w:val="004F61F7"/>
    <w:rsid w:val="004F6760"/>
    <w:rsid w:val="00506645"/>
    <w:rsid w:val="005252B3"/>
    <w:rsid w:val="00530FC5"/>
    <w:rsid w:val="005325DA"/>
    <w:rsid w:val="00534986"/>
    <w:rsid w:val="00547DE1"/>
    <w:rsid w:val="00552080"/>
    <w:rsid w:val="005524DE"/>
    <w:rsid w:val="00566F08"/>
    <w:rsid w:val="005676BA"/>
    <w:rsid w:val="005739B7"/>
    <w:rsid w:val="00574C1C"/>
    <w:rsid w:val="005769F6"/>
    <w:rsid w:val="005838C3"/>
    <w:rsid w:val="005878D0"/>
    <w:rsid w:val="0059436B"/>
    <w:rsid w:val="005A38C3"/>
    <w:rsid w:val="005A3CDB"/>
    <w:rsid w:val="005A7E03"/>
    <w:rsid w:val="005B16CE"/>
    <w:rsid w:val="005B444D"/>
    <w:rsid w:val="005D561F"/>
    <w:rsid w:val="005D7C0C"/>
    <w:rsid w:val="005E3459"/>
    <w:rsid w:val="005E7BE1"/>
    <w:rsid w:val="00604523"/>
    <w:rsid w:val="00607A4D"/>
    <w:rsid w:val="006131AB"/>
    <w:rsid w:val="006221BB"/>
    <w:rsid w:val="006315FA"/>
    <w:rsid w:val="00642CC8"/>
    <w:rsid w:val="0065095D"/>
    <w:rsid w:val="00651EC0"/>
    <w:rsid w:val="00674D2E"/>
    <w:rsid w:val="0069022D"/>
    <w:rsid w:val="006B68A7"/>
    <w:rsid w:val="006C0BBC"/>
    <w:rsid w:val="006C496F"/>
    <w:rsid w:val="006D263F"/>
    <w:rsid w:val="006D36B3"/>
    <w:rsid w:val="006E0FD5"/>
    <w:rsid w:val="006E207F"/>
    <w:rsid w:val="006F2D25"/>
    <w:rsid w:val="006F6158"/>
    <w:rsid w:val="00705655"/>
    <w:rsid w:val="00724569"/>
    <w:rsid w:val="00733935"/>
    <w:rsid w:val="00743629"/>
    <w:rsid w:val="00744856"/>
    <w:rsid w:val="00751DFC"/>
    <w:rsid w:val="00752F57"/>
    <w:rsid w:val="007715B9"/>
    <w:rsid w:val="00772CC7"/>
    <w:rsid w:val="00775AB5"/>
    <w:rsid w:val="00793489"/>
    <w:rsid w:val="007B1871"/>
    <w:rsid w:val="007C2B09"/>
    <w:rsid w:val="007D0F95"/>
    <w:rsid w:val="007E356D"/>
    <w:rsid w:val="007E64A2"/>
    <w:rsid w:val="00831C5B"/>
    <w:rsid w:val="008474CF"/>
    <w:rsid w:val="00854F66"/>
    <w:rsid w:val="00856FD7"/>
    <w:rsid w:val="00867CC8"/>
    <w:rsid w:val="008706AB"/>
    <w:rsid w:val="00876636"/>
    <w:rsid w:val="008817AF"/>
    <w:rsid w:val="00881F04"/>
    <w:rsid w:val="008820C5"/>
    <w:rsid w:val="008951C3"/>
    <w:rsid w:val="008A6452"/>
    <w:rsid w:val="008A6D2E"/>
    <w:rsid w:val="008B7A3A"/>
    <w:rsid w:val="008C0197"/>
    <w:rsid w:val="008C01E8"/>
    <w:rsid w:val="008C1589"/>
    <w:rsid w:val="008C3771"/>
    <w:rsid w:val="008D58F3"/>
    <w:rsid w:val="008F06D7"/>
    <w:rsid w:val="008F7FCD"/>
    <w:rsid w:val="009002AA"/>
    <w:rsid w:val="00902A8D"/>
    <w:rsid w:val="009171EA"/>
    <w:rsid w:val="0092161E"/>
    <w:rsid w:val="00926A14"/>
    <w:rsid w:val="00931118"/>
    <w:rsid w:val="00936682"/>
    <w:rsid w:val="009400DA"/>
    <w:rsid w:val="00940413"/>
    <w:rsid w:val="009508B6"/>
    <w:rsid w:val="009727A9"/>
    <w:rsid w:val="0099386D"/>
    <w:rsid w:val="009C0311"/>
    <w:rsid w:val="009C2D50"/>
    <w:rsid w:val="009D349C"/>
    <w:rsid w:val="009D6644"/>
    <w:rsid w:val="009E03FC"/>
    <w:rsid w:val="009E0B91"/>
    <w:rsid w:val="009F25D9"/>
    <w:rsid w:val="009F4B82"/>
    <w:rsid w:val="009F5A78"/>
    <w:rsid w:val="00A026CF"/>
    <w:rsid w:val="00A15839"/>
    <w:rsid w:val="00A2089A"/>
    <w:rsid w:val="00A20E29"/>
    <w:rsid w:val="00A41935"/>
    <w:rsid w:val="00A866C8"/>
    <w:rsid w:val="00A92C8C"/>
    <w:rsid w:val="00A95D65"/>
    <w:rsid w:val="00AA4CD1"/>
    <w:rsid w:val="00AA7233"/>
    <w:rsid w:val="00AB5F64"/>
    <w:rsid w:val="00AC4B4E"/>
    <w:rsid w:val="00AC778F"/>
    <w:rsid w:val="00AD37D5"/>
    <w:rsid w:val="00AD6FAB"/>
    <w:rsid w:val="00AE29B8"/>
    <w:rsid w:val="00AF28F5"/>
    <w:rsid w:val="00B05F04"/>
    <w:rsid w:val="00B2564A"/>
    <w:rsid w:val="00B26745"/>
    <w:rsid w:val="00B40D1E"/>
    <w:rsid w:val="00B42A83"/>
    <w:rsid w:val="00B42D99"/>
    <w:rsid w:val="00B50EB2"/>
    <w:rsid w:val="00B56E59"/>
    <w:rsid w:val="00B63033"/>
    <w:rsid w:val="00B71298"/>
    <w:rsid w:val="00B75C32"/>
    <w:rsid w:val="00B76EC7"/>
    <w:rsid w:val="00B80774"/>
    <w:rsid w:val="00B83B89"/>
    <w:rsid w:val="00B8482E"/>
    <w:rsid w:val="00B95007"/>
    <w:rsid w:val="00BC4D7D"/>
    <w:rsid w:val="00BE0895"/>
    <w:rsid w:val="00BE3330"/>
    <w:rsid w:val="00BE5938"/>
    <w:rsid w:val="00BF4369"/>
    <w:rsid w:val="00BF5F89"/>
    <w:rsid w:val="00C060FF"/>
    <w:rsid w:val="00C47397"/>
    <w:rsid w:val="00C540DE"/>
    <w:rsid w:val="00C66AA8"/>
    <w:rsid w:val="00C70607"/>
    <w:rsid w:val="00C7764D"/>
    <w:rsid w:val="00C8626C"/>
    <w:rsid w:val="00C90B3A"/>
    <w:rsid w:val="00C93754"/>
    <w:rsid w:val="00CA025D"/>
    <w:rsid w:val="00CA0B44"/>
    <w:rsid w:val="00CC7600"/>
    <w:rsid w:val="00CD060A"/>
    <w:rsid w:val="00CD102E"/>
    <w:rsid w:val="00CD3B87"/>
    <w:rsid w:val="00CE0DA6"/>
    <w:rsid w:val="00CE5B92"/>
    <w:rsid w:val="00CF28B8"/>
    <w:rsid w:val="00CF3F21"/>
    <w:rsid w:val="00D01465"/>
    <w:rsid w:val="00D150BF"/>
    <w:rsid w:val="00D2080E"/>
    <w:rsid w:val="00D23C22"/>
    <w:rsid w:val="00D27AC0"/>
    <w:rsid w:val="00D351FE"/>
    <w:rsid w:val="00D539FD"/>
    <w:rsid w:val="00D619E4"/>
    <w:rsid w:val="00DA6BFF"/>
    <w:rsid w:val="00DB28A2"/>
    <w:rsid w:val="00DB7871"/>
    <w:rsid w:val="00DD3C42"/>
    <w:rsid w:val="00DD660D"/>
    <w:rsid w:val="00DE1133"/>
    <w:rsid w:val="00DF63F4"/>
    <w:rsid w:val="00DF79A2"/>
    <w:rsid w:val="00E02FB4"/>
    <w:rsid w:val="00E23B9E"/>
    <w:rsid w:val="00E66C72"/>
    <w:rsid w:val="00E75909"/>
    <w:rsid w:val="00E75F38"/>
    <w:rsid w:val="00E86F7D"/>
    <w:rsid w:val="00E91447"/>
    <w:rsid w:val="00E930C6"/>
    <w:rsid w:val="00E95E26"/>
    <w:rsid w:val="00EA2BCA"/>
    <w:rsid w:val="00EA65CB"/>
    <w:rsid w:val="00EA73EA"/>
    <w:rsid w:val="00EB5991"/>
    <w:rsid w:val="00EB76BF"/>
    <w:rsid w:val="00ED16C8"/>
    <w:rsid w:val="00F00A9F"/>
    <w:rsid w:val="00F022C0"/>
    <w:rsid w:val="00F055C3"/>
    <w:rsid w:val="00F15B47"/>
    <w:rsid w:val="00F2669B"/>
    <w:rsid w:val="00F326C5"/>
    <w:rsid w:val="00F44148"/>
    <w:rsid w:val="00F62F33"/>
    <w:rsid w:val="00F72B3D"/>
    <w:rsid w:val="00F77F94"/>
    <w:rsid w:val="00F843F6"/>
    <w:rsid w:val="00FA6147"/>
    <w:rsid w:val="00FC0945"/>
    <w:rsid w:val="00FC47C4"/>
    <w:rsid w:val="00FC6FA2"/>
    <w:rsid w:val="00FE400A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363B4A-9F95-4EA9-80AA-54644F48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2F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83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857C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265BC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1374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374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4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8"/>
    <w:uiPriority w:val="1"/>
    <w:locked/>
    <w:rsid w:val="00FF4873"/>
    <w:rPr>
      <w:lang w:val="ru-RU" w:eastAsia="ru-RU" w:bidi="ar-SA"/>
    </w:rPr>
  </w:style>
  <w:style w:type="paragraph" w:styleId="a8">
    <w:name w:val="No Spacing"/>
    <w:link w:val="a7"/>
    <w:uiPriority w:val="1"/>
    <w:qFormat/>
    <w:rsid w:val="00FF4873"/>
  </w:style>
  <w:style w:type="character" w:customStyle="1" w:styleId="60">
    <w:name w:val="Заголовок 6 Знак"/>
    <w:basedOn w:val="a0"/>
    <w:link w:val="6"/>
    <w:uiPriority w:val="9"/>
    <w:semiHidden/>
    <w:rsid w:val="00B42A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B2674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8">
    <w:name w:val="WWNum18"/>
    <w:basedOn w:val="a2"/>
    <w:rsid w:val="00B26745"/>
    <w:pPr>
      <w:numPr>
        <w:numId w:val="13"/>
      </w:numPr>
    </w:pPr>
  </w:style>
  <w:style w:type="numbering" w:customStyle="1" w:styleId="WWNum19">
    <w:name w:val="WWNum19"/>
    <w:basedOn w:val="a2"/>
    <w:rsid w:val="00B26745"/>
    <w:pPr>
      <w:numPr>
        <w:numId w:val="14"/>
      </w:numPr>
    </w:pPr>
  </w:style>
  <w:style w:type="numbering" w:customStyle="1" w:styleId="WWNum20">
    <w:name w:val="WWNum20"/>
    <w:basedOn w:val="a2"/>
    <w:rsid w:val="00B26745"/>
    <w:pPr>
      <w:numPr>
        <w:numId w:val="15"/>
      </w:numPr>
    </w:pPr>
  </w:style>
  <w:style w:type="numbering" w:customStyle="1" w:styleId="WWNum21">
    <w:name w:val="WWNum21"/>
    <w:basedOn w:val="a2"/>
    <w:rsid w:val="00B26745"/>
    <w:pPr>
      <w:numPr>
        <w:numId w:val="16"/>
      </w:numPr>
    </w:pPr>
  </w:style>
  <w:style w:type="paragraph" w:styleId="a9">
    <w:name w:val="Plain Text"/>
    <w:basedOn w:val="a"/>
    <w:link w:val="aa"/>
    <w:rsid w:val="003B7F8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3B7F85"/>
    <w:rPr>
      <w:rFonts w:ascii="Courier New" w:hAnsi="Courier New" w:cs="Courier New"/>
    </w:rPr>
  </w:style>
  <w:style w:type="character" w:customStyle="1" w:styleId="FontStyle12">
    <w:name w:val="Font Style12"/>
    <w:basedOn w:val="a0"/>
    <w:rsid w:val="003B7F8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3B7F85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3B7F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083201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basedOn w:val="a0"/>
    <w:rsid w:val="000832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083201"/>
    <w:pPr>
      <w:spacing w:line="202" w:lineRule="exact"/>
    </w:pPr>
    <w:rPr>
      <w:sz w:val="24"/>
      <w:szCs w:val="24"/>
    </w:rPr>
  </w:style>
  <w:style w:type="paragraph" w:customStyle="1" w:styleId="Style6">
    <w:name w:val="Style6"/>
    <w:basedOn w:val="a"/>
    <w:rsid w:val="00083201"/>
    <w:rPr>
      <w:rFonts w:eastAsia="Calibri"/>
      <w:sz w:val="24"/>
      <w:szCs w:val="24"/>
    </w:rPr>
  </w:style>
  <w:style w:type="character" w:customStyle="1" w:styleId="FontStyle60">
    <w:name w:val="Font Style60"/>
    <w:rsid w:val="008817AF"/>
    <w:rPr>
      <w:rFonts w:ascii="Times New Roman" w:hAnsi="Times New Roman" w:cs="Times New Roman" w:hint="default"/>
      <w:sz w:val="18"/>
      <w:szCs w:val="18"/>
    </w:rPr>
  </w:style>
  <w:style w:type="paragraph" w:styleId="ab">
    <w:name w:val="Body Text"/>
    <w:basedOn w:val="a"/>
    <w:link w:val="ac"/>
    <w:rsid w:val="008817AF"/>
    <w:pPr>
      <w:widowControl/>
      <w:autoSpaceDE/>
      <w:autoSpaceDN/>
      <w:adjustRightInd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8817AF"/>
    <w:rPr>
      <w:sz w:val="28"/>
      <w:szCs w:val="24"/>
    </w:rPr>
  </w:style>
  <w:style w:type="character" w:customStyle="1" w:styleId="ad">
    <w:name w:val="Основной текст_"/>
    <w:link w:val="10"/>
    <w:locked/>
    <w:rsid w:val="007E64A2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d"/>
    <w:rsid w:val="007E64A2"/>
    <w:pPr>
      <w:widowControl/>
      <w:shd w:val="clear" w:color="auto" w:fill="FFFFFF"/>
      <w:autoSpaceDE/>
      <w:autoSpaceDN/>
      <w:adjustRightInd/>
      <w:spacing w:before="300" w:after="480" w:line="240" w:lineRule="exact"/>
      <w:ind w:hanging="340"/>
    </w:pPr>
    <w:rPr>
      <w:sz w:val="22"/>
      <w:szCs w:val="22"/>
    </w:rPr>
  </w:style>
  <w:style w:type="character" w:customStyle="1" w:styleId="2">
    <w:name w:val="Основной текст (2)_"/>
    <w:link w:val="20"/>
    <w:locked/>
    <w:rsid w:val="007E64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4A2"/>
    <w:pPr>
      <w:widowControl/>
      <w:shd w:val="clear" w:color="auto" w:fill="FFFFFF"/>
      <w:autoSpaceDE/>
      <w:autoSpaceDN/>
      <w:adjustRightInd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">
    <w:name w:val="Основной текст (3)_"/>
    <w:link w:val="30"/>
    <w:locked/>
    <w:rsid w:val="007E64A2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4A2"/>
    <w:pPr>
      <w:widowControl/>
      <w:shd w:val="clear" w:color="auto" w:fill="FFFFFF"/>
      <w:autoSpaceDE/>
      <w:autoSpaceDN/>
      <w:adjustRightInd/>
      <w:spacing w:line="250" w:lineRule="exact"/>
      <w:ind w:hanging="300"/>
      <w:jc w:val="both"/>
    </w:pPr>
    <w:rPr>
      <w:sz w:val="22"/>
      <w:szCs w:val="22"/>
    </w:rPr>
  </w:style>
  <w:style w:type="character" w:customStyle="1" w:styleId="ae">
    <w:name w:val="Основной текст + Полужирный"/>
    <w:rsid w:val="007E64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102">
    <w:name w:val="c102"/>
    <w:basedOn w:val="a"/>
    <w:rsid w:val="004509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basedOn w:val="a0"/>
    <w:rsid w:val="00450986"/>
  </w:style>
  <w:style w:type="paragraph" w:customStyle="1" w:styleId="c181">
    <w:name w:val="c181"/>
    <w:basedOn w:val="a"/>
    <w:rsid w:val="004509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4">
    <w:name w:val="c94"/>
    <w:basedOn w:val="a"/>
    <w:rsid w:val="004509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A14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4B64-7EE5-40BD-BEB3-85BD2D56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ИВК</Company>
  <LinksUpToDate>false</LinksUpToDate>
  <CharactersWithSpaces>27455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Учитель</dc:creator>
  <cp:keywords/>
  <cp:lastModifiedBy>yser</cp:lastModifiedBy>
  <cp:revision>47</cp:revision>
  <cp:lastPrinted>2023-09-11T09:10:00Z</cp:lastPrinted>
  <dcterms:created xsi:type="dcterms:W3CDTF">2018-09-03T18:29:00Z</dcterms:created>
  <dcterms:modified xsi:type="dcterms:W3CDTF">2024-03-17T09:58:00Z</dcterms:modified>
</cp:coreProperties>
</file>